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897" w:rsidRDefault="00081897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УТВЕРЖДАЮ:</w:t>
      </w:r>
    </w:p>
    <w:p w:rsidR="00081897" w:rsidRDefault="00081897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 по физической культуре,</w:t>
      </w:r>
    </w:p>
    <w:p w:rsidR="00081897" w:rsidRDefault="00081897">
      <w:pPr>
        <w:spacing w:after="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спорту и молодежной политике</w:t>
      </w:r>
    </w:p>
    <w:p w:rsidR="00081897" w:rsidRDefault="00081897">
      <w:pPr>
        <w:spacing w:before="100" w:after="100" w:line="100" w:lineRule="atLeast"/>
        <w:ind w:left="0" w:firstLine="35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__ ____________.</w:t>
      </w:r>
    </w:p>
    <w:p w:rsidR="00081897" w:rsidRDefault="000818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081897" w:rsidRDefault="00081897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лыжероллерной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гонки,</w:t>
      </w:r>
    </w:p>
    <w:p w:rsidR="00081897" w:rsidRDefault="00081897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посвященной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Дню Физкультурника.</w:t>
      </w:r>
    </w:p>
    <w:p w:rsidR="00081897" w:rsidRDefault="00081897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августа 2013г., г. Сосновый Бор.</w:t>
      </w:r>
    </w:p>
    <w:p w:rsidR="00081897" w:rsidRDefault="00081897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</w:t>
      </w:r>
      <w:r w:rsidRPr="005216B8">
        <w:rPr>
          <w:rFonts w:ascii="Times New Roman" w:hAnsi="Times New Roman" w:cs="Times New Roman"/>
          <w:sz w:val="28"/>
          <w:szCs w:val="28"/>
        </w:rPr>
        <w:t xml:space="preserve">-й этап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Всероссийского </w:t>
      </w:r>
      <w:r w:rsidRPr="005216B8">
        <w:rPr>
          <w:rFonts w:ascii="Times New Roman" w:hAnsi="Times New Roman" w:cs="Times New Roman"/>
          <w:sz w:val="28"/>
          <w:szCs w:val="28"/>
        </w:rPr>
        <w:t>Роллер Тура)</w:t>
      </w:r>
    </w:p>
    <w:p w:rsidR="00081897" w:rsidRDefault="00081897" w:rsidP="008554EF">
      <w:pPr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1897" w:rsidRDefault="00081897" w:rsidP="008554EF">
      <w:pPr>
        <w:pStyle w:val="a8"/>
        <w:numPr>
          <w:ilvl w:val="0"/>
          <w:numId w:val="1"/>
        </w:numPr>
        <w:spacing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задачи: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Соревнования проводятся с целью популяризации лыжного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лыжероллерного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спорта, привлечения населения к регулярным занятиям спортом, повышения уровня подготовки спортсменов и набора ими соревновательного опыта.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897" w:rsidRDefault="00081897" w:rsidP="008554EF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и место проведения: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августа 2013 года по улицам города Сосновый Бор. Старт и финиш у ДК «Строитель» (ул. Солнечная, д. 19). </w:t>
      </w:r>
      <w:r w:rsidRPr="00093FC6">
        <w:rPr>
          <w:rFonts w:ascii="Times New Roman" w:hAnsi="Times New Roman" w:cs="Times New Roman"/>
          <w:sz w:val="24"/>
          <w:szCs w:val="24"/>
        </w:rPr>
        <w:t xml:space="preserve">Работа мандатной комиссии с </w:t>
      </w:r>
      <w:r w:rsidRPr="00093FC6">
        <w:rPr>
          <w:rFonts w:ascii="Times New Roman" w:hAnsi="Times New Roman" w:cs="Times New Roman"/>
          <w:b/>
          <w:i/>
          <w:sz w:val="24"/>
          <w:szCs w:val="24"/>
          <w:u w:val="single"/>
        </w:rPr>
        <w:t>10-00 до 11-00</w:t>
      </w:r>
      <w:r w:rsidRPr="00093FC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начало соревнований в 11:45. 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1897" w:rsidRDefault="00081897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соревнований, возрастные группы, требования к участникам и инвентарю: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участию в соревнованиях допускаются спортсмены, имеющие достаточную общефизическую и специальную подготовку. Каждый участник, достигший 18-летнего возраста, несет личную ответственность за состояние своего здоровья. Спортсмены моложе 18 лет допускаются к участию в соревнованиях при наличии соответствующего документа, подписанного врачом, тренером, или одним из родителей.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 прохождении дистанции участники обязаны использовать защитные шлемы и очки – без данного инвентаря участники на старт не допускаются. </w:t>
      </w:r>
    </w:p>
    <w:p w:rsidR="00081897" w:rsidRDefault="00081897" w:rsidP="00B84E85">
      <w:p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Соревнования проводятся по следующим возрастным группам: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9"/>
        <w:gridCol w:w="2444"/>
        <w:gridCol w:w="2502"/>
        <w:gridCol w:w="2270"/>
        <w:gridCol w:w="13"/>
      </w:tblGrid>
      <w:tr w:rsidR="00081897">
        <w:trPr>
          <w:cantSplit/>
          <w:trHeight w:val="333"/>
          <w:tblHeader/>
        </w:trPr>
        <w:tc>
          <w:tcPr>
            <w:tcW w:w="4643" w:type="dxa"/>
            <w:gridSpan w:val="2"/>
          </w:tcPr>
          <w:p w:rsidR="00081897" w:rsidRDefault="00081897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 и мужчины:</w:t>
            </w:r>
          </w:p>
        </w:tc>
        <w:tc>
          <w:tcPr>
            <w:tcW w:w="4785" w:type="dxa"/>
            <w:gridSpan w:val="3"/>
          </w:tcPr>
          <w:p w:rsidR="00081897" w:rsidRDefault="00081897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 и женщины:</w:t>
            </w:r>
          </w:p>
        </w:tc>
      </w:tr>
      <w:tr w:rsidR="00081897">
        <w:trPr>
          <w:gridAfter w:val="1"/>
          <w:wAfter w:w="13" w:type="dxa"/>
        </w:trPr>
        <w:tc>
          <w:tcPr>
            <w:tcW w:w="2199" w:type="dxa"/>
            <w:vAlign w:val="center"/>
          </w:tcPr>
          <w:p w:rsidR="00081897" w:rsidRDefault="00081897" w:rsidP="00A7344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Годрождения</w:t>
            </w:r>
            <w:proofErr w:type="spellEnd"/>
          </w:p>
        </w:tc>
        <w:tc>
          <w:tcPr>
            <w:tcW w:w="2444" w:type="dxa"/>
            <w:vAlign w:val="center"/>
          </w:tcPr>
          <w:p w:rsidR="00081897" w:rsidRDefault="00081897" w:rsidP="00A7344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2502" w:type="dxa"/>
            <w:vAlign w:val="center"/>
          </w:tcPr>
          <w:p w:rsidR="00081897" w:rsidRDefault="00081897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2270" w:type="dxa"/>
            <w:vAlign w:val="center"/>
          </w:tcPr>
          <w:p w:rsidR="00081897" w:rsidRDefault="00081897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</w:tr>
      <w:tr w:rsidR="00081897">
        <w:trPr>
          <w:gridAfter w:val="1"/>
          <w:wAfter w:w="13" w:type="dxa"/>
          <w:trHeight w:val="282"/>
        </w:trPr>
        <w:tc>
          <w:tcPr>
            <w:tcW w:w="2199" w:type="dxa"/>
            <w:vAlign w:val="center"/>
          </w:tcPr>
          <w:p w:rsidR="00081897" w:rsidRDefault="00081897" w:rsidP="00136937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 и моложе</w:t>
            </w:r>
          </w:p>
        </w:tc>
        <w:tc>
          <w:tcPr>
            <w:tcW w:w="2444" w:type="dxa"/>
            <w:vAlign w:val="center"/>
          </w:tcPr>
          <w:p w:rsidR="00081897" w:rsidRDefault="00081897" w:rsidP="00136937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км (разворот на перекрестке с круговым движением)</w:t>
            </w:r>
          </w:p>
        </w:tc>
        <w:tc>
          <w:tcPr>
            <w:tcW w:w="2502" w:type="dxa"/>
            <w:vAlign w:val="center"/>
          </w:tcPr>
          <w:p w:rsidR="00081897" w:rsidRDefault="00081897" w:rsidP="00136937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2003 и моложе</w:t>
            </w:r>
          </w:p>
        </w:tc>
        <w:tc>
          <w:tcPr>
            <w:tcW w:w="2270" w:type="dxa"/>
            <w:vAlign w:val="center"/>
          </w:tcPr>
          <w:p w:rsidR="00081897" w:rsidRDefault="00081897" w:rsidP="00136937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км (разворот на перекрестке с круговым движением)</w:t>
            </w:r>
          </w:p>
        </w:tc>
      </w:tr>
      <w:tr w:rsidR="00081897">
        <w:trPr>
          <w:gridAfter w:val="1"/>
          <w:wAfter w:w="13" w:type="dxa"/>
          <w:trHeight w:val="282"/>
        </w:trPr>
        <w:tc>
          <w:tcPr>
            <w:tcW w:w="2199" w:type="dxa"/>
            <w:vAlign w:val="center"/>
          </w:tcPr>
          <w:p w:rsidR="00081897" w:rsidRDefault="00081897" w:rsidP="00A7344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2001-2002</w:t>
            </w:r>
          </w:p>
        </w:tc>
        <w:tc>
          <w:tcPr>
            <w:tcW w:w="2444" w:type="dxa"/>
            <w:vAlign w:val="center"/>
          </w:tcPr>
          <w:p w:rsidR="00081897" w:rsidRDefault="00081897" w:rsidP="00136937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 (1 круг)</w:t>
            </w:r>
          </w:p>
        </w:tc>
        <w:tc>
          <w:tcPr>
            <w:tcW w:w="2502" w:type="dxa"/>
            <w:vAlign w:val="center"/>
          </w:tcPr>
          <w:p w:rsidR="00081897" w:rsidRDefault="00081897" w:rsidP="00136937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2001-2002</w:t>
            </w:r>
          </w:p>
          <w:p w:rsidR="00081897" w:rsidRDefault="00081897" w:rsidP="00136937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1999-2000</w:t>
            </w:r>
          </w:p>
        </w:tc>
        <w:tc>
          <w:tcPr>
            <w:tcW w:w="2270" w:type="dxa"/>
            <w:vAlign w:val="center"/>
          </w:tcPr>
          <w:p w:rsidR="00081897" w:rsidRDefault="00081897" w:rsidP="00136937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 (1 круг)</w:t>
            </w:r>
          </w:p>
        </w:tc>
      </w:tr>
      <w:tr w:rsidR="00081897">
        <w:trPr>
          <w:gridAfter w:val="1"/>
          <w:wAfter w:w="13" w:type="dxa"/>
          <w:trHeight w:val="276"/>
        </w:trPr>
        <w:tc>
          <w:tcPr>
            <w:tcW w:w="2199" w:type="dxa"/>
            <w:vMerge w:val="restart"/>
            <w:vAlign w:val="center"/>
          </w:tcPr>
          <w:p w:rsidR="00081897" w:rsidRDefault="00081897" w:rsidP="00A7344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1999-2000</w:t>
            </w:r>
          </w:p>
          <w:p w:rsidR="00081897" w:rsidRDefault="00081897" w:rsidP="00A7344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1997-1998</w:t>
            </w:r>
          </w:p>
        </w:tc>
        <w:tc>
          <w:tcPr>
            <w:tcW w:w="2444" w:type="dxa"/>
            <w:vMerge w:val="restart"/>
            <w:vAlign w:val="center"/>
          </w:tcPr>
          <w:p w:rsidR="00081897" w:rsidRDefault="00081897" w:rsidP="00136937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(2 круга)</w:t>
            </w:r>
          </w:p>
        </w:tc>
        <w:tc>
          <w:tcPr>
            <w:tcW w:w="2502" w:type="dxa"/>
            <w:vAlign w:val="center"/>
          </w:tcPr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1997-1998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1995-1996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1993-1994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(2 круга)</w:t>
            </w:r>
          </w:p>
        </w:tc>
      </w:tr>
      <w:tr w:rsidR="00081897">
        <w:trPr>
          <w:gridAfter w:val="1"/>
          <w:wAfter w:w="13" w:type="dxa"/>
          <w:trHeight w:val="276"/>
        </w:trPr>
        <w:tc>
          <w:tcPr>
            <w:tcW w:w="2199" w:type="dxa"/>
            <w:vMerge/>
          </w:tcPr>
          <w:p w:rsidR="00081897" w:rsidRDefault="00081897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vMerge/>
          </w:tcPr>
          <w:p w:rsidR="00081897" w:rsidRDefault="00081897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2" w:type="dxa"/>
            <w:vMerge w:val="restart"/>
            <w:vAlign w:val="center"/>
          </w:tcPr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1973-1992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1963-1972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 и старше</w:t>
            </w:r>
          </w:p>
        </w:tc>
        <w:tc>
          <w:tcPr>
            <w:tcW w:w="2270" w:type="dxa"/>
            <w:vMerge w:val="restart"/>
            <w:vAlign w:val="center"/>
          </w:tcPr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(2 круга)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(2 круга)</w:t>
            </w:r>
          </w:p>
        </w:tc>
      </w:tr>
      <w:tr w:rsidR="00081897">
        <w:trPr>
          <w:gridAfter w:val="1"/>
          <w:wAfter w:w="13" w:type="dxa"/>
          <w:trHeight w:val="828"/>
        </w:trPr>
        <w:tc>
          <w:tcPr>
            <w:tcW w:w="2199" w:type="dxa"/>
          </w:tcPr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1995-1996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1994 и старше,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«Старт»</w:t>
            </w:r>
          </w:p>
        </w:tc>
        <w:tc>
          <w:tcPr>
            <w:tcW w:w="2444" w:type="dxa"/>
            <w:vAlign w:val="center"/>
          </w:tcPr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(4 круга)</w:t>
            </w:r>
          </w:p>
        </w:tc>
        <w:tc>
          <w:tcPr>
            <w:tcW w:w="2502" w:type="dxa"/>
            <w:vMerge/>
          </w:tcPr>
          <w:p w:rsidR="00081897" w:rsidRDefault="00081897" w:rsidP="009C7E48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081897" w:rsidRDefault="00081897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897">
        <w:trPr>
          <w:gridAfter w:val="1"/>
          <w:wAfter w:w="13" w:type="dxa"/>
          <w:trHeight w:val="276"/>
        </w:trPr>
        <w:tc>
          <w:tcPr>
            <w:tcW w:w="2199" w:type="dxa"/>
          </w:tcPr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1993-1994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1973-1992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1963-1972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1953-1962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1943-1952</w:t>
            </w:r>
          </w:p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 и старше</w:t>
            </w:r>
          </w:p>
        </w:tc>
        <w:tc>
          <w:tcPr>
            <w:tcW w:w="2444" w:type="dxa"/>
            <w:vAlign w:val="center"/>
          </w:tcPr>
          <w:p w:rsidR="00081897" w:rsidRDefault="00081897" w:rsidP="00647510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(5 кругов)</w:t>
            </w:r>
          </w:p>
        </w:tc>
        <w:tc>
          <w:tcPr>
            <w:tcW w:w="2502" w:type="dxa"/>
            <w:vMerge/>
            <w:vAlign w:val="center"/>
          </w:tcPr>
          <w:p w:rsidR="00081897" w:rsidRDefault="00081897" w:rsidP="009C7E48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vMerge/>
            <w:vAlign w:val="center"/>
          </w:tcPr>
          <w:p w:rsidR="00081897" w:rsidRDefault="00081897" w:rsidP="008554EF">
            <w:pPr>
              <w:spacing w:before="0" w:after="0" w:line="240" w:lineRule="auto"/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 соревнований: </w:t>
      </w:r>
    </w:p>
    <w:p w:rsidR="00081897" w:rsidRDefault="00081897" w:rsidP="008470B8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BB6">
        <w:rPr>
          <w:rFonts w:ascii="Times New Roman" w:hAnsi="Times New Roman" w:cs="Times New Roman"/>
          <w:sz w:val="24"/>
          <w:szCs w:val="24"/>
        </w:rPr>
        <w:t>Для юношей и девушек 199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E4BB6">
        <w:rPr>
          <w:rFonts w:ascii="Times New Roman" w:hAnsi="Times New Roman" w:cs="Times New Roman"/>
          <w:sz w:val="24"/>
          <w:szCs w:val="24"/>
        </w:rPr>
        <w:t xml:space="preserve"> г.р. и моложе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масс-старт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возрастным группам без гандикапа.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участников 1994</w:t>
      </w:r>
      <w:r w:rsidR="00093F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старше - масс-старт по возрастным группам с учитывающим возраст гандикапом между группами: первой стартует самая старшая группа, затем - следующая по возрасту, более молодая группа через интервал, соответствующий возрастному гандикапу и т.д.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Возрастные коэффициенты (гандикапы или время стартов возрастных групп) будут представлены в стартовом протоколе. Последней стартует группа </w:t>
      </w:r>
      <w:r w:rsidRPr="00A347FC">
        <w:rPr>
          <w:rFonts w:ascii="Times New Roman" w:hAnsi="Times New Roman" w:cs="Times New Roman"/>
          <w:sz w:val="24"/>
          <w:szCs w:val="24"/>
        </w:rPr>
        <w:t>197</w:t>
      </w:r>
      <w:r w:rsidR="00093FC6" w:rsidRPr="00A347FC">
        <w:rPr>
          <w:rFonts w:ascii="Times New Roman" w:hAnsi="Times New Roman" w:cs="Times New Roman"/>
          <w:sz w:val="24"/>
          <w:szCs w:val="24"/>
        </w:rPr>
        <w:t>3-1992</w:t>
      </w:r>
      <w:r>
        <w:rPr>
          <w:rFonts w:ascii="Times New Roman" w:hAnsi="Times New Roman" w:cs="Times New Roman"/>
          <w:sz w:val="24"/>
          <w:szCs w:val="24"/>
        </w:rPr>
        <w:t xml:space="preserve"> г.р. Группа юниоров </w:t>
      </w:r>
      <w:r w:rsidRPr="00A347FC">
        <w:rPr>
          <w:rFonts w:ascii="Times New Roman" w:hAnsi="Times New Roman" w:cs="Times New Roman"/>
          <w:sz w:val="24"/>
          <w:szCs w:val="24"/>
        </w:rPr>
        <w:t>199</w:t>
      </w:r>
      <w:r w:rsidR="00093FC6" w:rsidRPr="00A347FC">
        <w:rPr>
          <w:rFonts w:ascii="Times New Roman" w:hAnsi="Times New Roman" w:cs="Times New Roman"/>
          <w:sz w:val="24"/>
          <w:szCs w:val="24"/>
        </w:rPr>
        <w:t>3</w:t>
      </w:r>
      <w:r w:rsidRPr="00A347FC">
        <w:rPr>
          <w:rFonts w:ascii="Times New Roman" w:hAnsi="Times New Roman" w:cs="Times New Roman"/>
          <w:sz w:val="24"/>
          <w:szCs w:val="24"/>
        </w:rPr>
        <w:t>-9</w:t>
      </w:r>
      <w:r w:rsidR="00093FC6" w:rsidRPr="00A347FC">
        <w:rPr>
          <w:rFonts w:ascii="Times New Roman" w:hAnsi="Times New Roman" w:cs="Times New Roman"/>
          <w:sz w:val="24"/>
          <w:szCs w:val="24"/>
        </w:rPr>
        <w:t xml:space="preserve">4 </w:t>
      </w:r>
      <w:r w:rsidRPr="00A347FC">
        <w:rPr>
          <w:rFonts w:ascii="Times New Roman" w:hAnsi="Times New Roman" w:cs="Times New Roman"/>
          <w:sz w:val="24"/>
          <w:szCs w:val="24"/>
        </w:rPr>
        <w:t>г.р</w:t>
      </w:r>
      <w:r w:rsidR="00093F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стартует раньше основной возрастной </w:t>
      </w:r>
      <w:r w:rsidRPr="00A347FC">
        <w:rPr>
          <w:rFonts w:ascii="Times New Roman" w:hAnsi="Times New Roman" w:cs="Times New Roman"/>
          <w:sz w:val="24"/>
          <w:szCs w:val="24"/>
        </w:rPr>
        <w:t>группы 197</w:t>
      </w:r>
      <w:r w:rsidR="00093FC6" w:rsidRPr="00A347FC">
        <w:rPr>
          <w:rFonts w:ascii="Times New Roman" w:hAnsi="Times New Roman" w:cs="Times New Roman"/>
          <w:sz w:val="24"/>
          <w:szCs w:val="24"/>
        </w:rPr>
        <w:t>3-1992</w:t>
      </w:r>
      <w:r w:rsidRPr="00A347FC">
        <w:rPr>
          <w:rFonts w:ascii="Times New Roman" w:hAnsi="Times New Roman" w:cs="Times New Roman"/>
          <w:sz w:val="24"/>
          <w:szCs w:val="24"/>
        </w:rPr>
        <w:t xml:space="preserve"> г.р.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Абсолютные победитель и призеры гонки определяются по порядку прихода на финиш и награждаются призами. 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юношей и девушек 1995 г.р. и моложе соревнования проводятся на лыжероллерах фирмы «Старт» (мод.«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StartSkating</w:t>
      </w:r>
      <w:proofErr w:type="spellEnd"/>
      <w:r w:rsidR="00093FC6">
        <w:rPr>
          <w:rFonts w:ascii="Times New Roman" w:hAnsi="Times New Roman" w:cs="Times New Roman"/>
          <w:sz w:val="24"/>
          <w:szCs w:val="24"/>
        </w:rPr>
        <w:t xml:space="preserve"> 71»). </w:t>
      </w:r>
      <w:r w:rsidR="00093FC6" w:rsidRPr="00093FC6">
        <w:rPr>
          <w:rFonts w:ascii="Times New Roman" w:hAnsi="Times New Roman" w:cs="Times New Roman"/>
          <w:b/>
          <w:i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оллеры для участия организаторами не предоставляются</w:t>
      </w:r>
      <w:r>
        <w:rPr>
          <w:rFonts w:ascii="Times New Roman" w:hAnsi="Times New Roman" w:cs="Times New Roman"/>
          <w:sz w:val="24"/>
          <w:szCs w:val="24"/>
        </w:rPr>
        <w:t xml:space="preserve">. Для участников старших возрастных категорий требования к лыжероллерам предъявляются в соответствии с требованиями ФЛГР (диаметр колеса не более 100 мм, колесная база не менее 530мм), однако представители всех возрастных групп могут участвовать в </w:t>
      </w:r>
      <w:r w:rsidR="00093FC6">
        <w:rPr>
          <w:rFonts w:ascii="Times New Roman" w:hAnsi="Times New Roman" w:cs="Times New Roman"/>
          <w:sz w:val="24"/>
          <w:szCs w:val="24"/>
        </w:rPr>
        <w:t xml:space="preserve">гонке </w:t>
      </w:r>
      <w:r>
        <w:rPr>
          <w:rFonts w:ascii="Times New Roman" w:hAnsi="Times New Roman" w:cs="Times New Roman"/>
          <w:sz w:val="24"/>
          <w:szCs w:val="24"/>
        </w:rPr>
        <w:t xml:space="preserve">на 10 км на лыжероллерах «Старт». </w:t>
      </w:r>
    </w:p>
    <w:p w:rsidR="00081897" w:rsidRPr="00A347FC" w:rsidRDefault="00081897" w:rsidP="00093FC6">
      <w:pPr>
        <w:spacing w:after="0"/>
        <w:ind w:left="0" w:firstLine="709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A347FC">
        <w:rPr>
          <w:rFonts w:ascii="Times New Roman" w:hAnsi="Times New Roman" w:cs="Times New Roman"/>
          <w:sz w:val="24"/>
          <w:szCs w:val="24"/>
        </w:rPr>
        <w:t xml:space="preserve">Участники </w:t>
      </w:r>
      <w:r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199</w:t>
      </w:r>
      <w:r w:rsidR="00DA763F"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г.р. и моложе</w:t>
      </w:r>
      <w:r w:rsidRPr="00A347FC">
        <w:rPr>
          <w:rFonts w:ascii="Times New Roman" w:hAnsi="Times New Roman" w:cs="Times New Roman"/>
          <w:sz w:val="24"/>
          <w:szCs w:val="24"/>
        </w:rPr>
        <w:t xml:space="preserve"> участвуют в соревнованиях </w:t>
      </w:r>
      <w:r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без стартового взноса</w:t>
      </w:r>
      <w:r w:rsidR="00093FC6" w:rsidRPr="00A347FC">
        <w:rPr>
          <w:rFonts w:ascii="Times New Roman" w:hAnsi="Times New Roman" w:cs="Times New Roman"/>
          <w:sz w:val="24"/>
          <w:szCs w:val="24"/>
        </w:rPr>
        <w:t>.</w:t>
      </w:r>
      <w:r w:rsidRPr="00A347FC">
        <w:rPr>
          <w:rFonts w:ascii="Times New Roman" w:hAnsi="Times New Roman" w:cs="Times New Roman"/>
          <w:sz w:val="24"/>
          <w:szCs w:val="24"/>
        </w:rPr>
        <w:t xml:space="preserve"> </w:t>
      </w:r>
      <w:r w:rsidR="00093FC6" w:rsidRPr="00A347FC">
        <w:rPr>
          <w:rFonts w:ascii="Times New Roman" w:hAnsi="Times New Roman" w:cs="Times New Roman"/>
          <w:sz w:val="24"/>
          <w:szCs w:val="24"/>
        </w:rPr>
        <w:t>Для у</w:t>
      </w:r>
      <w:r w:rsidRPr="00A347FC">
        <w:rPr>
          <w:rFonts w:ascii="Times New Roman" w:hAnsi="Times New Roman" w:cs="Times New Roman"/>
          <w:sz w:val="24"/>
          <w:szCs w:val="24"/>
        </w:rPr>
        <w:t>частник</w:t>
      </w:r>
      <w:r w:rsidR="00093FC6" w:rsidRPr="00A347FC">
        <w:rPr>
          <w:rFonts w:ascii="Times New Roman" w:hAnsi="Times New Roman" w:cs="Times New Roman"/>
          <w:sz w:val="24"/>
          <w:szCs w:val="24"/>
        </w:rPr>
        <w:t>ов</w:t>
      </w:r>
      <w:r w:rsidRPr="00A347FC">
        <w:rPr>
          <w:rFonts w:ascii="Times New Roman" w:hAnsi="Times New Roman" w:cs="Times New Roman"/>
          <w:sz w:val="24"/>
          <w:szCs w:val="24"/>
        </w:rPr>
        <w:t xml:space="preserve"> </w:t>
      </w:r>
      <w:r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199</w:t>
      </w:r>
      <w:r w:rsidR="00DA763F"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г.р. и старше</w:t>
      </w:r>
      <w:r w:rsidRPr="00A347FC">
        <w:rPr>
          <w:rFonts w:ascii="Times New Roman" w:hAnsi="Times New Roman" w:cs="Times New Roman"/>
          <w:sz w:val="24"/>
          <w:szCs w:val="24"/>
        </w:rPr>
        <w:t xml:space="preserve"> стартовый взнос </w:t>
      </w:r>
      <w:r w:rsidR="00093FC6" w:rsidRPr="00A347FC">
        <w:rPr>
          <w:rFonts w:ascii="Times New Roman" w:hAnsi="Times New Roman" w:cs="Times New Roman"/>
          <w:sz w:val="24"/>
          <w:szCs w:val="24"/>
        </w:rPr>
        <w:t>составляет</w:t>
      </w:r>
      <w:r w:rsidRPr="00A347FC">
        <w:rPr>
          <w:rFonts w:ascii="Times New Roman" w:hAnsi="Times New Roman" w:cs="Times New Roman"/>
          <w:sz w:val="24"/>
          <w:szCs w:val="24"/>
        </w:rPr>
        <w:t xml:space="preserve"> </w:t>
      </w:r>
      <w:r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300 рублей при предварительной регистрации</w:t>
      </w:r>
      <w:r w:rsidR="00093FC6"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оплате стартового взноса</w:t>
      </w:r>
      <w:r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, и 500 рублей при регистрации или оплате взноса на месте в день проведения соревнований</w:t>
      </w:r>
      <w:r w:rsidRPr="00A347FC">
        <w:rPr>
          <w:rFonts w:ascii="Times New Roman" w:hAnsi="Times New Roman" w:cs="Times New Roman"/>
          <w:sz w:val="24"/>
          <w:szCs w:val="24"/>
        </w:rPr>
        <w:t>.</w:t>
      </w:r>
      <w:r w:rsidR="00093FC6" w:rsidRPr="00A347FC">
        <w:rPr>
          <w:rFonts w:ascii="Times New Roman" w:hAnsi="Times New Roman" w:cs="Times New Roman"/>
          <w:sz w:val="24"/>
          <w:szCs w:val="24"/>
        </w:rPr>
        <w:t xml:space="preserve"> Предварительная регистрация </w:t>
      </w:r>
      <w:r w:rsidR="00093FC6"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 сайта </w:t>
      </w:r>
      <w:proofErr w:type="spellStart"/>
      <w:r w:rsidR="00093FC6"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РоллерТура</w:t>
      </w:r>
      <w:proofErr w:type="spellEnd"/>
      <w:r w:rsidR="00093FC6"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hyperlink r:id="rId6" w:history="1">
        <w:r w:rsidR="00093FC6" w:rsidRPr="00A347FC">
          <w:rPr>
            <w:rStyle w:val="a3"/>
            <w:rFonts w:ascii="Times New Roman" w:hAnsi="Times New Roman" w:cs="Times New Roman"/>
            <w:b/>
            <w:bCs/>
            <w:i/>
            <w:iCs/>
            <w:color w:val="auto"/>
            <w:sz w:val="24"/>
            <w:szCs w:val="24"/>
            <w:lang w:val="en-US"/>
          </w:rPr>
          <w:t>www</w:t>
        </w:r>
        <w:r w:rsidR="00093FC6" w:rsidRPr="00A347FC">
          <w:rPr>
            <w:rStyle w:val="a3"/>
            <w:rFonts w:ascii="Times New Roman" w:hAnsi="Times New Roman" w:cs="Times New Roman"/>
            <w:b/>
            <w:bCs/>
            <w:i/>
            <w:iCs/>
            <w:color w:val="auto"/>
            <w:sz w:val="24"/>
            <w:szCs w:val="24"/>
          </w:rPr>
          <w:t>.</w:t>
        </w:r>
        <w:proofErr w:type="spellStart"/>
        <w:r w:rsidR="00093FC6" w:rsidRPr="00A347FC">
          <w:rPr>
            <w:rStyle w:val="a3"/>
            <w:rFonts w:ascii="Times New Roman" w:hAnsi="Times New Roman" w:cs="Times New Roman"/>
            <w:b/>
            <w:bCs/>
            <w:i/>
            <w:iCs/>
            <w:color w:val="auto"/>
            <w:sz w:val="24"/>
            <w:szCs w:val="24"/>
            <w:lang w:val="en-US"/>
          </w:rPr>
          <w:t>skirollertour</w:t>
        </w:r>
        <w:proofErr w:type="spellEnd"/>
        <w:r w:rsidR="00093FC6" w:rsidRPr="00A347FC">
          <w:rPr>
            <w:rStyle w:val="a3"/>
            <w:rFonts w:ascii="Times New Roman" w:hAnsi="Times New Roman" w:cs="Times New Roman"/>
            <w:b/>
            <w:bCs/>
            <w:i/>
            <w:iCs/>
            <w:color w:val="auto"/>
            <w:sz w:val="24"/>
            <w:szCs w:val="24"/>
          </w:rPr>
          <w:t>.</w:t>
        </w:r>
        <w:proofErr w:type="spellStart"/>
        <w:r w:rsidR="00093FC6" w:rsidRPr="00A347FC">
          <w:rPr>
            <w:rStyle w:val="a3"/>
            <w:rFonts w:ascii="Times New Roman" w:hAnsi="Times New Roman" w:cs="Times New Roman"/>
            <w:b/>
            <w:bCs/>
            <w:i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093FC6"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оплата при помощи платежной системы </w:t>
      </w:r>
      <w:proofErr w:type="spellStart"/>
      <w:r w:rsidR="00093FC6" w:rsidRPr="00A347F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Qiwi</w:t>
      </w:r>
      <w:proofErr w:type="spellEnd"/>
      <w:r w:rsidR="00093FC6" w:rsidRPr="00A347F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(счет на оплату выставляется при регистрации) будет производиться с 00:01 02 августа по 23:59 08 августа.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897" w:rsidRPr="000D16CA" w:rsidRDefault="00081897" w:rsidP="000D16CA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>Определение победителей.</w:t>
      </w:r>
    </w:p>
    <w:p w:rsidR="00081897" w:rsidRPr="000D16CA" w:rsidRDefault="00081897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>Победители и призеры в гонках с общего старта (</w:t>
      </w:r>
      <w:proofErr w:type="gramStart"/>
      <w:r w:rsidRPr="000D16CA">
        <w:rPr>
          <w:rFonts w:ascii="Times New Roman" w:hAnsi="Times New Roman" w:cs="Times New Roman"/>
          <w:sz w:val="24"/>
          <w:szCs w:val="24"/>
        </w:rPr>
        <w:t>масс-старт</w:t>
      </w:r>
      <w:proofErr w:type="gramEnd"/>
      <w:r w:rsidRPr="000D16CA">
        <w:rPr>
          <w:rFonts w:ascii="Times New Roman" w:hAnsi="Times New Roman" w:cs="Times New Roman"/>
          <w:sz w:val="24"/>
          <w:szCs w:val="24"/>
        </w:rPr>
        <w:t xml:space="preserve">) определяются по порядку прихода на финиш. Награждаются три первых призера в каждой возрастной группе. </w:t>
      </w:r>
    </w:p>
    <w:p w:rsidR="00081897" w:rsidRPr="000D16CA" w:rsidRDefault="00081897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6CA">
        <w:rPr>
          <w:rFonts w:ascii="Times New Roman" w:hAnsi="Times New Roman" w:cs="Times New Roman"/>
          <w:sz w:val="24"/>
          <w:szCs w:val="24"/>
        </w:rPr>
        <w:t>В гонке преследования с групповым стартом по возрастным гандикапам победитель и призеры определяются по порядку прихода на финиш, то есть победитель и призеры определяются в абсолютной возрастной категории независимо от возраста.</w:t>
      </w:r>
    </w:p>
    <w:p w:rsidR="00081897" w:rsidRDefault="00081897" w:rsidP="000D16CA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16B8">
        <w:rPr>
          <w:rFonts w:ascii="Times New Roman" w:hAnsi="Times New Roman" w:cs="Times New Roman"/>
          <w:sz w:val="24"/>
          <w:szCs w:val="24"/>
        </w:rPr>
        <w:lastRenderedPageBreak/>
        <w:t>В зачет Роллер Тура засчитываются результаты (очки в соответствие с Общим Положением Роллер Тура по возрастным категориям.</w:t>
      </w:r>
      <w:proofErr w:type="gramEnd"/>
    </w:p>
    <w:p w:rsidR="00081897" w:rsidRDefault="00081897" w:rsidP="000D16C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081897" w:rsidRDefault="00081897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и проведение соревнований:</w:t>
      </w:r>
    </w:p>
    <w:p w:rsidR="00081897" w:rsidRDefault="00081897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</w:t>
      </w:r>
      <w:r w:rsidRPr="00093FC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писание стартов.</w:t>
      </w:r>
    </w:p>
    <w:p w:rsidR="00081897" w:rsidRDefault="00081897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11.45 – Дистанция 1 км. Группы  2003 г.р. и моложе</w:t>
      </w:r>
    </w:p>
    <w:p w:rsidR="00081897" w:rsidRDefault="00081897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11.55 – Дистанции 2.5 км. Юноши 2001-2002, Девушки 2001-2002 и 1999-2000.</w:t>
      </w:r>
    </w:p>
    <w:p w:rsidR="00093FC6" w:rsidRPr="00A347FC" w:rsidRDefault="00081897" w:rsidP="00093FC6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347FC">
        <w:rPr>
          <w:rFonts w:ascii="Times New Roman" w:hAnsi="Times New Roman" w:cs="Times New Roman"/>
          <w:sz w:val="24"/>
          <w:szCs w:val="24"/>
        </w:rPr>
        <w:t>12.10</w:t>
      </w:r>
      <w:r w:rsidR="00093FC6" w:rsidRPr="00A347FC">
        <w:rPr>
          <w:rFonts w:ascii="Times New Roman" w:hAnsi="Times New Roman" w:cs="Times New Roman"/>
          <w:sz w:val="24"/>
          <w:szCs w:val="24"/>
        </w:rPr>
        <w:t xml:space="preserve">-12.25 (с учетом гандикапа) </w:t>
      </w:r>
      <w:r w:rsidRPr="00A347FC">
        <w:rPr>
          <w:rFonts w:ascii="Times New Roman" w:hAnsi="Times New Roman" w:cs="Times New Roman"/>
          <w:sz w:val="24"/>
          <w:szCs w:val="24"/>
        </w:rPr>
        <w:t xml:space="preserve"> – </w:t>
      </w:r>
      <w:r w:rsidR="00093FC6" w:rsidRPr="00A347FC">
        <w:rPr>
          <w:rFonts w:ascii="Times New Roman" w:hAnsi="Times New Roman" w:cs="Times New Roman"/>
          <w:sz w:val="24"/>
          <w:szCs w:val="24"/>
        </w:rPr>
        <w:t>Дистанция 12 км. Все мужские группы 1994 г.р. и старше.</w:t>
      </w:r>
    </w:p>
    <w:p w:rsidR="00081897" w:rsidRPr="00A347FC" w:rsidRDefault="00093FC6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347FC">
        <w:rPr>
          <w:rFonts w:ascii="Times New Roman" w:hAnsi="Times New Roman" w:cs="Times New Roman"/>
          <w:sz w:val="24"/>
          <w:szCs w:val="24"/>
        </w:rPr>
        <w:t xml:space="preserve">13.00 - </w:t>
      </w:r>
      <w:r w:rsidR="00081897" w:rsidRPr="00A347FC">
        <w:rPr>
          <w:rFonts w:ascii="Times New Roman" w:hAnsi="Times New Roman" w:cs="Times New Roman"/>
          <w:sz w:val="24"/>
          <w:szCs w:val="24"/>
        </w:rPr>
        <w:t>Дистанция 5 км. Юноши 1999-2000 и 1997-1998.</w:t>
      </w:r>
    </w:p>
    <w:p w:rsidR="00081897" w:rsidRPr="00A347FC" w:rsidRDefault="00A347FC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081897" w:rsidRPr="00A347FC">
        <w:rPr>
          <w:rFonts w:ascii="Times New Roman" w:hAnsi="Times New Roman" w:cs="Times New Roman"/>
          <w:sz w:val="24"/>
          <w:szCs w:val="24"/>
        </w:rPr>
        <w:t>.</w:t>
      </w:r>
      <w:r w:rsidR="00093FC6" w:rsidRPr="00A347FC">
        <w:rPr>
          <w:rFonts w:ascii="Times New Roman" w:hAnsi="Times New Roman" w:cs="Times New Roman"/>
          <w:sz w:val="24"/>
          <w:szCs w:val="24"/>
        </w:rPr>
        <w:t>20</w:t>
      </w:r>
      <w:r w:rsidR="00081897" w:rsidRPr="00A347FC">
        <w:rPr>
          <w:rFonts w:ascii="Times New Roman" w:hAnsi="Times New Roman" w:cs="Times New Roman"/>
          <w:sz w:val="24"/>
          <w:szCs w:val="24"/>
        </w:rPr>
        <w:t xml:space="preserve"> – Дистанция 5 км. Девушки и женщины 1997 и старше.</w:t>
      </w:r>
    </w:p>
    <w:p w:rsidR="00081897" w:rsidRDefault="00A347FC" w:rsidP="0090705A">
      <w:pPr>
        <w:pStyle w:val="a8"/>
        <w:spacing w:before="120" w:after="12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bookmarkStart w:id="0" w:name="_GoBack"/>
      <w:bookmarkEnd w:id="0"/>
      <w:r w:rsidR="00093FC6" w:rsidRPr="00A347FC">
        <w:rPr>
          <w:rFonts w:ascii="Times New Roman" w:hAnsi="Times New Roman" w:cs="Times New Roman"/>
          <w:sz w:val="24"/>
          <w:szCs w:val="24"/>
        </w:rPr>
        <w:t>.40</w:t>
      </w:r>
      <w:r w:rsidR="00081897" w:rsidRPr="00A347FC">
        <w:rPr>
          <w:rFonts w:ascii="Times New Roman" w:hAnsi="Times New Roman" w:cs="Times New Roman"/>
          <w:sz w:val="24"/>
          <w:szCs w:val="24"/>
        </w:rPr>
        <w:t xml:space="preserve"> – Дистанция 10 км. Юноши 1995-1996 год и все мужчины на лыжероллерах «Старт».</w:t>
      </w:r>
    </w:p>
    <w:p w:rsidR="00081897" w:rsidRDefault="00081897" w:rsidP="00315345">
      <w:pPr>
        <w:pStyle w:val="a8"/>
        <w:spacing w:before="240" w:after="24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руководство подготовкой и проведением соревнований осуществляется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ОФКСиМП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Сосновоборский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городской округ Ленинградской области». Непосредственное руководство возлагается на судейскую коллегию (главный судья Парфенов Ю.В.), т/ф. (81369) 4-90-62.</w:t>
      </w:r>
    </w:p>
    <w:p w:rsidR="00081897" w:rsidRPr="005C1641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b/>
          <w:bCs/>
          <w:kern w:val="24"/>
          <w:sz w:val="28"/>
          <w:szCs w:val="28"/>
        </w:rPr>
      </w:pPr>
      <w:r w:rsidRPr="005C1641">
        <w:rPr>
          <w:rFonts w:ascii="Times New Roman" w:hAnsi="Times New Roman" w:cs="Times New Roman"/>
          <w:b/>
          <w:bCs/>
          <w:kern w:val="24"/>
          <w:sz w:val="28"/>
          <w:szCs w:val="28"/>
        </w:rPr>
        <w:t>Оргкомитет оставляет за собой право изменения регламента соревнований в зависимости от погодных условий и иных обстоятельств.</w:t>
      </w:r>
    </w:p>
    <w:p w:rsidR="00081897" w:rsidRDefault="00081897" w:rsidP="00B84E85">
      <w:pPr>
        <w:pStyle w:val="a8"/>
        <w:numPr>
          <w:ilvl w:val="0"/>
          <w:numId w:val="1"/>
        </w:numPr>
        <w:spacing w:before="120" w:after="120" w:line="276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Финансирование:</w:t>
      </w:r>
    </w:p>
    <w:p w:rsidR="00081897" w:rsidRDefault="00081897" w:rsidP="008554EF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по организации и проведению соревнований возлагаются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наОФКСиМП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по обеспечению безопасности и скорой медицинской помощи – на администрацию Муниципального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асходы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награждение победителей компенсируются за счет собранных стартовых взносов и спонсорских средств.</w:t>
      </w:r>
    </w:p>
    <w:p w:rsidR="00081897" w:rsidRDefault="00081897">
      <w:p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897" w:rsidRDefault="00081897" w:rsidP="00E87293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Проезд. </w:t>
      </w:r>
    </w:p>
    <w:p w:rsidR="00081897" w:rsidRDefault="00081897" w:rsidP="00D43D81">
      <w:pPr>
        <w:pStyle w:val="a8"/>
        <w:jc w:val="both"/>
      </w:pPr>
    </w:p>
    <w:p w:rsidR="00081897" w:rsidRDefault="00081897" w:rsidP="00D43D81">
      <w:pPr>
        <w:pStyle w:val="a8"/>
        <w:jc w:val="both"/>
      </w:pPr>
      <w:r>
        <w:t xml:space="preserve">Проезд электричкой от Балтийского вокзала: отправление -  07.30,  09.10, 10.30. Время в пути – 1ч.40 мин. От станции  Сосновый Бор автобусом № 5 или такси </w:t>
      </w:r>
      <w:r w:rsidR="006D5A96">
        <w:t>ДК «Строитель</w:t>
      </w:r>
      <w:r>
        <w:t>».</w:t>
      </w:r>
    </w:p>
    <w:p w:rsidR="00081897" w:rsidRDefault="00081897" w:rsidP="00D43D81">
      <w:pPr>
        <w:pStyle w:val="a8"/>
        <w:jc w:val="both"/>
      </w:pPr>
    </w:p>
    <w:p w:rsidR="00081897" w:rsidRDefault="00081897" w:rsidP="00D43D81">
      <w:pPr>
        <w:pStyle w:val="a8"/>
        <w:jc w:val="both"/>
      </w:pPr>
      <w:r>
        <w:t>От метро Автово в Санкт-Петербурге автобусом № 401 до Соснового Бора оправлением каждые 15 мин. Время в пути 1,5</w:t>
      </w:r>
      <w:r w:rsidR="006D5A96">
        <w:t xml:space="preserve"> час</w:t>
      </w:r>
      <w:proofErr w:type="gramStart"/>
      <w:r w:rsidR="006D5A96">
        <w:t>.</w:t>
      </w:r>
      <w:proofErr w:type="gramEnd"/>
      <w:r w:rsidR="006D5A96">
        <w:t xml:space="preserve"> </w:t>
      </w:r>
      <w:proofErr w:type="gramStart"/>
      <w:r w:rsidR="006D5A96">
        <w:t>д</w:t>
      </w:r>
      <w:proofErr w:type="gramEnd"/>
      <w:r w:rsidR="006D5A96">
        <w:t>о СКК «Строитель</w:t>
      </w:r>
      <w:r>
        <w:t>».</w:t>
      </w:r>
    </w:p>
    <w:p w:rsidR="00081897" w:rsidRDefault="006D5A96" w:rsidP="00D43D81">
      <w:pPr>
        <w:pStyle w:val="a8"/>
        <w:jc w:val="both"/>
      </w:pPr>
      <w:r>
        <w:t xml:space="preserve"> </w:t>
      </w:r>
    </w:p>
    <w:p w:rsidR="00081897" w:rsidRDefault="00081897" w:rsidP="00D43D81">
      <w:pPr>
        <w:pStyle w:val="a8"/>
        <w:jc w:val="both"/>
      </w:pPr>
    </w:p>
    <w:p w:rsidR="00081897" w:rsidRDefault="00081897" w:rsidP="00F03D31">
      <w:pPr>
        <w:pStyle w:val="a8"/>
        <w:numPr>
          <w:ilvl w:val="0"/>
          <w:numId w:val="1"/>
        </w:numPr>
        <w:jc w:val="both"/>
      </w:pPr>
      <w:r>
        <w:t>Размещение.</w:t>
      </w:r>
    </w:p>
    <w:p w:rsidR="00081897" w:rsidRDefault="00081897" w:rsidP="00F03D31">
      <w:pPr>
        <w:pStyle w:val="a8"/>
        <w:jc w:val="both"/>
      </w:pPr>
      <w:r>
        <w:t>Справки  и бронирование мест в гостиницах Соснового Бора по телефонам:</w:t>
      </w:r>
    </w:p>
    <w:p w:rsidR="00081897" w:rsidRDefault="00081897" w:rsidP="00F03D31">
      <w:pPr>
        <w:pStyle w:val="a8"/>
        <w:jc w:val="both"/>
      </w:pPr>
      <w:r>
        <w:t>- 8 (81369) 20088</w:t>
      </w:r>
    </w:p>
    <w:p w:rsidR="00081897" w:rsidRDefault="00081897" w:rsidP="00F03D31">
      <w:pPr>
        <w:pStyle w:val="a8"/>
        <w:jc w:val="both"/>
      </w:pPr>
      <w:r>
        <w:t>- 8 (81369) 26670</w:t>
      </w:r>
    </w:p>
    <w:p w:rsidR="00081897" w:rsidRDefault="00081897" w:rsidP="00F03D31">
      <w:pPr>
        <w:pStyle w:val="a8"/>
        <w:jc w:val="both"/>
      </w:pPr>
      <w:r>
        <w:t>- 8 (81369) 29624</w:t>
      </w:r>
    </w:p>
    <w:p w:rsidR="00081897" w:rsidRDefault="00081897" w:rsidP="00F03D31">
      <w:pPr>
        <w:pStyle w:val="a8"/>
        <w:jc w:val="both"/>
      </w:pPr>
      <w:r>
        <w:t>- 8 (81369) 48862</w:t>
      </w:r>
    </w:p>
    <w:p w:rsidR="00081897" w:rsidRDefault="00081897" w:rsidP="00F03D31">
      <w:pPr>
        <w:pStyle w:val="a8"/>
        <w:jc w:val="both"/>
      </w:pPr>
      <w:r>
        <w:t>- 8 (81369) 25202</w:t>
      </w:r>
    </w:p>
    <w:p w:rsidR="00081897" w:rsidRDefault="00081897" w:rsidP="00F03D31">
      <w:pPr>
        <w:pStyle w:val="a8"/>
        <w:jc w:val="both"/>
      </w:pPr>
      <w:r>
        <w:t>- 8 (911) 744 8813</w:t>
      </w:r>
    </w:p>
    <w:p w:rsidR="00081897" w:rsidRPr="006D18FD" w:rsidRDefault="00081897" w:rsidP="006D18FD">
      <w:pPr>
        <w:pStyle w:val="a8"/>
        <w:jc w:val="both"/>
      </w:pPr>
      <w:r>
        <w:t>- 8 (911) 135 5451</w:t>
      </w:r>
    </w:p>
    <w:sectPr w:rsidR="00081897" w:rsidRPr="006D18FD" w:rsidSect="00C66301">
      <w:footnotePr>
        <w:pos w:val="beneathText"/>
      </w:footnotePr>
      <w:pgSz w:w="11905" w:h="16837"/>
      <w:pgMar w:top="851" w:right="851" w:bottom="851" w:left="1418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FF"/>
    <w:rsid w:val="00011831"/>
    <w:rsid w:val="000412D7"/>
    <w:rsid w:val="00081897"/>
    <w:rsid w:val="00093FC6"/>
    <w:rsid w:val="000B085D"/>
    <w:rsid w:val="000D16CA"/>
    <w:rsid w:val="00136937"/>
    <w:rsid w:val="001D74EA"/>
    <w:rsid w:val="001E62C2"/>
    <w:rsid w:val="00214461"/>
    <w:rsid w:val="00315345"/>
    <w:rsid w:val="003B59A1"/>
    <w:rsid w:val="003D7FD4"/>
    <w:rsid w:val="004A1DC8"/>
    <w:rsid w:val="00500EDA"/>
    <w:rsid w:val="005216B8"/>
    <w:rsid w:val="00527D94"/>
    <w:rsid w:val="00547DF9"/>
    <w:rsid w:val="005A50A1"/>
    <w:rsid w:val="005C1641"/>
    <w:rsid w:val="005D54B3"/>
    <w:rsid w:val="00647510"/>
    <w:rsid w:val="006D18FD"/>
    <w:rsid w:val="006D5A96"/>
    <w:rsid w:val="007116E4"/>
    <w:rsid w:val="007F1A3C"/>
    <w:rsid w:val="008470B8"/>
    <w:rsid w:val="008554EF"/>
    <w:rsid w:val="008F6BD0"/>
    <w:rsid w:val="0090705A"/>
    <w:rsid w:val="009C7E48"/>
    <w:rsid w:val="009E0DF2"/>
    <w:rsid w:val="00A20069"/>
    <w:rsid w:val="00A347FC"/>
    <w:rsid w:val="00A7344F"/>
    <w:rsid w:val="00B84E85"/>
    <w:rsid w:val="00BE4BB6"/>
    <w:rsid w:val="00BE4CD1"/>
    <w:rsid w:val="00C66301"/>
    <w:rsid w:val="00D43D81"/>
    <w:rsid w:val="00D92FFF"/>
    <w:rsid w:val="00DA763F"/>
    <w:rsid w:val="00E221B6"/>
    <w:rsid w:val="00E33DE7"/>
    <w:rsid w:val="00E57D61"/>
    <w:rsid w:val="00E87293"/>
    <w:rsid w:val="00F03D31"/>
    <w:rsid w:val="00F26564"/>
    <w:rsid w:val="00FB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D81"/>
    <w:pPr>
      <w:suppressAutoHyphens/>
      <w:spacing w:before="120" w:after="120" w:line="276" w:lineRule="auto"/>
      <w:ind w:left="714" w:hanging="357"/>
    </w:pPr>
    <w:rPr>
      <w:rFonts w:ascii="Calibri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11831"/>
    <w:rPr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rsid w:val="00011831"/>
    <w:pPr>
      <w:keepNext/>
      <w:spacing w:before="240"/>
    </w:pPr>
    <w:rPr>
      <w:rFonts w:ascii="Arial" w:eastAsia="MS Mincho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011831"/>
    <w:pPr>
      <w:spacing w:before="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ascii="Calibri" w:hAnsi="Calibri" w:cs="Calibri"/>
      <w:kern w:val="1"/>
      <w:lang w:eastAsia="ar-SA" w:bidi="ar-SA"/>
    </w:rPr>
  </w:style>
  <w:style w:type="paragraph" w:styleId="a7">
    <w:name w:val="List"/>
    <w:basedOn w:val="a5"/>
    <w:uiPriority w:val="99"/>
    <w:rsid w:val="00011831"/>
  </w:style>
  <w:style w:type="paragraph" w:customStyle="1" w:styleId="1">
    <w:name w:val="Название1"/>
    <w:basedOn w:val="a"/>
    <w:uiPriority w:val="99"/>
    <w:rsid w:val="00011831"/>
    <w:pPr>
      <w:suppressLineNumbers/>
    </w:pPr>
    <w:rPr>
      <w:i/>
      <w:iCs/>
      <w:sz w:val="24"/>
      <w:szCs w:val="24"/>
    </w:rPr>
  </w:style>
  <w:style w:type="paragraph" w:customStyle="1" w:styleId="10">
    <w:name w:val="Указатель1"/>
    <w:basedOn w:val="a"/>
    <w:uiPriority w:val="99"/>
    <w:rsid w:val="00011831"/>
    <w:pPr>
      <w:suppressLineNumbers/>
    </w:pPr>
  </w:style>
  <w:style w:type="paragraph" w:styleId="a8">
    <w:name w:val="List Paragraph"/>
    <w:basedOn w:val="a"/>
    <w:uiPriority w:val="99"/>
    <w:qFormat/>
    <w:rsid w:val="00011831"/>
    <w:pPr>
      <w:widowControl w:val="0"/>
      <w:spacing w:before="0" w:after="0" w:line="240" w:lineRule="auto"/>
      <w:ind w:left="720"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D81"/>
    <w:pPr>
      <w:suppressAutoHyphens/>
      <w:spacing w:before="120" w:after="120" w:line="276" w:lineRule="auto"/>
      <w:ind w:left="714" w:hanging="357"/>
    </w:pPr>
    <w:rPr>
      <w:rFonts w:ascii="Calibri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11831"/>
    <w:rPr>
      <w:color w:val="0000FF"/>
      <w:u w:val="single"/>
    </w:rPr>
  </w:style>
  <w:style w:type="paragraph" w:customStyle="1" w:styleId="a4">
    <w:name w:val="Заголовок"/>
    <w:basedOn w:val="a"/>
    <w:next w:val="a5"/>
    <w:uiPriority w:val="99"/>
    <w:rsid w:val="00011831"/>
    <w:pPr>
      <w:keepNext/>
      <w:spacing w:before="240"/>
    </w:pPr>
    <w:rPr>
      <w:rFonts w:ascii="Arial" w:eastAsia="MS Mincho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011831"/>
    <w:pPr>
      <w:spacing w:before="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ascii="Calibri" w:hAnsi="Calibri" w:cs="Calibri"/>
      <w:kern w:val="1"/>
      <w:lang w:eastAsia="ar-SA" w:bidi="ar-SA"/>
    </w:rPr>
  </w:style>
  <w:style w:type="paragraph" w:styleId="a7">
    <w:name w:val="List"/>
    <w:basedOn w:val="a5"/>
    <w:uiPriority w:val="99"/>
    <w:rsid w:val="00011831"/>
  </w:style>
  <w:style w:type="paragraph" w:customStyle="1" w:styleId="1">
    <w:name w:val="Название1"/>
    <w:basedOn w:val="a"/>
    <w:uiPriority w:val="99"/>
    <w:rsid w:val="00011831"/>
    <w:pPr>
      <w:suppressLineNumbers/>
    </w:pPr>
    <w:rPr>
      <w:i/>
      <w:iCs/>
      <w:sz w:val="24"/>
      <w:szCs w:val="24"/>
    </w:rPr>
  </w:style>
  <w:style w:type="paragraph" w:customStyle="1" w:styleId="10">
    <w:name w:val="Указатель1"/>
    <w:basedOn w:val="a"/>
    <w:uiPriority w:val="99"/>
    <w:rsid w:val="00011831"/>
    <w:pPr>
      <w:suppressLineNumbers/>
    </w:pPr>
  </w:style>
  <w:style w:type="paragraph" w:styleId="a8">
    <w:name w:val="List Paragraph"/>
    <w:basedOn w:val="a"/>
    <w:uiPriority w:val="99"/>
    <w:qFormat/>
    <w:rsid w:val="00011831"/>
    <w:pPr>
      <w:widowControl w:val="0"/>
      <w:spacing w:before="0" w:after="0" w:line="240" w:lineRule="auto"/>
      <w:ind w:left="720"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irollertou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SPecialiST RePack</Company>
  <LinksUpToDate>false</LinksUpToDate>
  <CharactersWithSpaces>5885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Кондрашов</cp:lastModifiedBy>
  <cp:revision>2</cp:revision>
  <cp:lastPrinted>2010-07-06T04:06:00Z</cp:lastPrinted>
  <dcterms:created xsi:type="dcterms:W3CDTF">2013-07-15T10:19:00Z</dcterms:created>
  <dcterms:modified xsi:type="dcterms:W3CDTF">2013-07-15T10:19:00Z</dcterms:modified>
</cp:coreProperties>
</file>