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33" w:rsidRDefault="00633A33">
      <w:pPr>
        <w:rPr>
          <w:rFonts w:ascii="Times New Roman" w:hAnsi="Times New Roman"/>
          <w:sz w:val="28"/>
        </w:rPr>
      </w:pPr>
    </w:p>
    <w:p w:rsidR="00633A33" w:rsidRDefault="00633A33">
      <w:pPr>
        <w:jc w:val="center"/>
        <w:rPr>
          <w:rFonts w:ascii="Times New Roman" w:hAnsi="Times New Roman"/>
          <w:b/>
          <w:color w:val="000000"/>
          <w:sz w:val="36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50"/>
          <w:sz w:val="36"/>
          <w:shd w:val="clear" w:color="auto" w:fill="FFFFFF"/>
        </w:rPr>
        <w:t>ПОЛОЖЕНИЕ</w:t>
      </w:r>
    </w:p>
    <w:p w:rsidR="00633A33" w:rsidRDefault="00633A33">
      <w:pPr>
        <w:jc w:val="center"/>
        <w:rPr>
          <w:rFonts w:ascii="Times New Roman" w:hAnsi="Times New Roman"/>
          <w:b/>
          <w:color w:val="000000"/>
          <w:sz w:val="36"/>
          <w:shd w:val="clear" w:color="auto" w:fill="FFFFFF"/>
        </w:rPr>
      </w:pPr>
      <w:r>
        <w:rPr>
          <w:rFonts w:ascii="Times New Roman" w:hAnsi="Times New Roman"/>
          <w:b/>
          <w:color w:val="000000"/>
          <w:sz w:val="36"/>
          <w:shd w:val="clear" w:color="auto" w:fill="FFFFFF"/>
        </w:rPr>
        <w:t>о проведении весеннего кросса СЗАО по легкой атлетике, посвящённого Дню Победы  </w:t>
      </w:r>
    </w:p>
    <w:p w:rsidR="00633A33" w:rsidRDefault="00633A33">
      <w:pPr>
        <w:jc w:val="center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633A33" w:rsidRDefault="00633A33">
      <w:pPr>
        <w:spacing w:before="100" w:after="100"/>
        <w:jc w:val="both"/>
        <w:rPr>
          <w:rFonts w:ascii="Verdana" w:hAnsi="Verdana" w:cs="Verdana"/>
          <w:color w:val="000000"/>
          <w:sz w:val="17"/>
          <w:shd w:val="clear" w:color="auto" w:fill="FFFFFF"/>
        </w:rPr>
      </w:pPr>
      <w:r>
        <w:rPr>
          <w:rFonts w:ascii="Verdana" w:hAnsi="Verdana" w:cs="Verdana"/>
          <w:color w:val="000000"/>
          <w:sz w:val="26"/>
          <w:shd w:val="clear" w:color="auto" w:fill="FFFFFF"/>
        </w:rPr>
        <w:t> </w:t>
      </w:r>
    </w:p>
    <w:p w:rsidR="00633A33" w:rsidRDefault="00633A33">
      <w:pPr>
        <w:ind w:firstLine="426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1.      </w:t>
      </w: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Цели и задачи:</w:t>
      </w:r>
    </w:p>
    <w:p w:rsidR="00633A33" w:rsidRDefault="00633A33">
      <w:pPr>
        <w:ind w:firstLine="42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       популяризация легкой атлетики среди жителей округа;</w:t>
      </w:r>
    </w:p>
    <w:p w:rsidR="00633A33" w:rsidRDefault="00633A33">
      <w:pPr>
        <w:ind w:firstLine="42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       пропаганда физической культуры и спорта, здорового образа жизни;</w:t>
      </w:r>
    </w:p>
    <w:p w:rsidR="00633A33" w:rsidRDefault="00633A33">
      <w:pPr>
        <w:ind w:firstLine="425"/>
        <w:jc w:val="both"/>
        <w:rPr>
          <w:rFonts w:ascii="Times New Roman" w:hAnsi="Times New Roman"/>
          <w:color w:val="000000"/>
          <w:sz w:val="28"/>
          <w:shd w:val="clear" w:color="auto" w:fill="EBEBEB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       укрепление здоровья и повышение работоспособности населения;</w:t>
      </w:r>
    </w:p>
    <w:p w:rsidR="00633A33" w:rsidRDefault="00633A33">
      <w:pPr>
        <w:ind w:firstLine="42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       привлечение жителей округа к систематическим занятиям физической культурой и спортом;</w:t>
      </w:r>
    </w:p>
    <w:p w:rsidR="00633A33" w:rsidRDefault="00633A3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    -        выявление сильнейших спортсменов СЗАО г.Москвы.</w:t>
      </w:r>
    </w:p>
    <w:p w:rsidR="00633A33" w:rsidRDefault="00633A33">
      <w:pPr>
        <w:ind w:firstLine="426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2.      </w:t>
      </w: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Сроки и место проведения: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b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Регистрация состоится </w:t>
      </w:r>
      <w:r>
        <w:rPr>
          <w:rFonts w:ascii="Times New Roman" w:hAnsi="Times New Roman"/>
          <w:b/>
          <w:sz w:val="28"/>
          <w:shd w:val="clear" w:color="auto" w:fill="FFFFFF"/>
        </w:rPr>
        <w:t>7 мая 2014г., с 15-30</w:t>
      </w:r>
      <w:r>
        <w:rPr>
          <w:rFonts w:ascii="Times New Roman" w:hAnsi="Times New Roman"/>
          <w:sz w:val="28"/>
          <w:shd w:val="clear" w:color="auto" w:fill="FFFFFF"/>
        </w:rPr>
        <w:t xml:space="preserve"> по адресу: ул. Вилиса Лациса д.26,лыжная база бассейна"лазурный". 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Соревнования проводятся 7 мая 2014г на лыжной базе"лазурный"(проезд: м."Планерная",далее автобусы №96,88 или маршрутное такси №475,488 до остановки "Студгородок")</w:t>
      </w:r>
    </w:p>
    <w:p w:rsidR="00633A33" w:rsidRDefault="00633A33">
      <w:pPr>
        <w:ind w:firstLine="426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3.      </w:t>
      </w: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Руководство проведением соревнований: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Общее руководство по организации и проведению соревнований осуществляет Управление и Центр физической культуры и спорта СЗАО г. Москвы.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Непосредственное проведение соревнований возлагается на главную судейскую коллегию.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Главный судья: Изюмова Елена Викторовна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Контактный телефон: 8-917-529-00-09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Начальник спортивно-массового отдела: Сайфутдинов Руслан Ильгизович</w:t>
      </w:r>
    </w:p>
    <w:p w:rsidR="00633A33" w:rsidRDefault="00633A33">
      <w:pPr>
        <w:ind w:right="-1"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Контактный телефон: (499) 493</w:t>
      </w:r>
      <w:r>
        <w:rPr>
          <w:rFonts w:cs="Calibri"/>
          <w:sz w:val="28"/>
          <w:shd w:val="clear" w:color="auto" w:fill="FFFFFF"/>
        </w:rPr>
        <w:t xml:space="preserve">-01-80 </w:t>
      </w:r>
    </w:p>
    <w:p w:rsidR="00633A33" w:rsidRDefault="00633A33">
      <w:pPr>
        <w:ind w:firstLine="426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4. Участники соревнований: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К участию в соревнованиях допускаются все желающие, имеющие допуск врача. Участники не имеющие визу врача за своё здоровье отвечают сами.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5.Условия,порядок и программа соревнований.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Номера участникам будут в день соревнований с 15-30 до 16-45.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Участники соревнований должны знать свои паспортные данные и домашний адрес для предоставления данных в судейскую коллегию по требованию судей в случае попадания в призёры соревнований.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Возрастные группы: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Девушки 1997-1998 г.р.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Женщины 18-29 лет,30-39 лет,40-49 лет,50 и старше.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Юноши 1997-1998 г.р.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Мужчины 18-29 лет,30-39 лет,40-49 лет,50 и старше.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В 16-55 состоится построение для поздравления Ветеранов ВОВ.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6.Расписание забегов: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17-00 девушки 1997-1998 г.р. -1000 м.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17-15 женщины всех возрастов -2000 м.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17-45 юноши 1997-1998г.р. -1000 м</w:t>
      </w:r>
    </w:p>
    <w:p w:rsidR="00633A33" w:rsidRDefault="00633A33">
      <w:pPr>
        <w:ind w:firstLine="426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18-00 мужчины всех возрастов -3000 м.</w:t>
      </w:r>
    </w:p>
    <w:p w:rsidR="00633A33" w:rsidRDefault="00633A33">
      <w:pPr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7. Награждение:</w:t>
      </w:r>
    </w:p>
    <w:p w:rsidR="00633A33" w:rsidRDefault="00633A33">
      <w:pPr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Участники, занявшие 1-3 места в каждой возрастной группе, награждаются медалями, дипломами и ценными призами.</w:t>
      </w:r>
    </w:p>
    <w:p w:rsidR="00633A33" w:rsidRDefault="00633A33">
      <w:pPr>
        <w:ind w:firstLine="426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</w:p>
    <w:p w:rsidR="00633A33" w:rsidRDefault="00633A33">
      <w:pPr>
        <w:ind w:firstLine="426"/>
        <w:jc w:val="both"/>
        <w:rPr>
          <w:rFonts w:ascii="Times New Roman" w:hAnsi="Times New Roman"/>
          <w:sz w:val="28"/>
        </w:rPr>
      </w:pPr>
    </w:p>
    <w:sectPr w:rsidR="00633A33" w:rsidSect="0067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C0B"/>
    <w:rsid w:val="00436B07"/>
    <w:rsid w:val="00543DD2"/>
    <w:rsid w:val="00633A33"/>
    <w:rsid w:val="00672093"/>
    <w:rsid w:val="00DB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Краснов Андрей</cp:lastModifiedBy>
  <cp:revision>2</cp:revision>
  <dcterms:created xsi:type="dcterms:W3CDTF">2014-05-03T16:00:00Z</dcterms:created>
  <dcterms:modified xsi:type="dcterms:W3CDTF">2014-05-03T16:01:00Z</dcterms:modified>
</cp:coreProperties>
</file>