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B4A" w:rsidRPr="00D66B4A" w:rsidRDefault="00D66B4A" w:rsidP="00D66B4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66B4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ПОЛОЖЕНИЕ</w:t>
      </w:r>
      <w:r w:rsidRPr="00D66B4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br/>
        <w:t>о лыжном марафоне «Ерохинская гонка»</w:t>
      </w:r>
    </w:p>
    <w:p w:rsidR="00D66B4A" w:rsidRPr="00D66B4A" w:rsidRDefault="00D66B4A" w:rsidP="00D66B4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66B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Соревнования по лыжным гонкам проводятся Российским Государственным Университетом Физической Культуры Спорта Молодежи и Туризма (ГЦОЛИВК) направление Горные Виды Спорта и международной командой исследователей пещер CAVEX при содействии Федерации альпинизма и скалолазания г. Москвы с целью привлечения альпинистов, скалолазов, туристов, спелеологов и студентов РГУФКСМиТ</w:t>
      </w:r>
      <w:bookmarkStart w:id="0" w:name="_GoBack"/>
      <w:bookmarkEnd w:id="0"/>
      <w:r w:rsidRPr="00D66B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 занятиям лыжным спортом и выявления сильнейших спортсменов.</w:t>
      </w:r>
    </w:p>
    <w:p w:rsidR="00D66B4A" w:rsidRDefault="00D66B4A" w:rsidP="00D66B4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ru-RU"/>
        </w:rPr>
      </w:pPr>
      <w:r w:rsidRPr="00D66B4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1. Сроки и место проведения</w:t>
      </w:r>
    </w:p>
    <w:p w:rsidR="00D66B4A" w:rsidRPr="00D66B4A" w:rsidRDefault="00D66B4A" w:rsidP="00D66B4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66B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Соревнования проводятся 25 марта 2012 г на лыжной трассе </w:t>
      </w:r>
      <w:proofErr w:type="spellStart"/>
      <w:r w:rsidRPr="00D66B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Волкуша</w:t>
      </w:r>
      <w:proofErr w:type="spellEnd"/>
      <w:r w:rsidRPr="00D66B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Лыткарино.</w:t>
      </w:r>
    </w:p>
    <w:p w:rsidR="00D66B4A" w:rsidRPr="00D66B4A" w:rsidRDefault="00D66B4A" w:rsidP="00D66B4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66B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Программа соревнований:</w:t>
      </w:r>
    </w:p>
    <w:p w:rsidR="00D66B4A" w:rsidRPr="00D66B4A" w:rsidRDefault="00D66B4A" w:rsidP="00D66B4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66B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9:30 - 10:15 - регистрация участников; </w:t>
      </w:r>
    </w:p>
    <w:p w:rsidR="00D66B4A" w:rsidRPr="00D66B4A" w:rsidRDefault="00D66B4A" w:rsidP="00D66B4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66B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10:30 - общий старт у мужчин; </w:t>
      </w:r>
    </w:p>
    <w:p w:rsidR="00D66B4A" w:rsidRPr="00D66B4A" w:rsidRDefault="00D66B4A" w:rsidP="00D66B4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66B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10:45 - общий старт у женщин.</w:t>
      </w:r>
    </w:p>
    <w:p w:rsidR="00D66B4A" w:rsidRDefault="00D66B4A" w:rsidP="00D66B4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ru-RU"/>
        </w:rPr>
      </w:pPr>
      <w:r w:rsidRPr="00D66B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D66B4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2. Руководство проведением соревнований</w:t>
      </w:r>
    </w:p>
    <w:p w:rsidR="00D66B4A" w:rsidRPr="00D66B4A" w:rsidRDefault="00D66B4A" w:rsidP="00D66B4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66B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Общее руководство подготовкой и проведением соревнований осуществляется направлением ГВС РГУФКСМиТ (ГЦОЛИВК).</w:t>
      </w:r>
    </w:p>
    <w:p w:rsidR="00D66B4A" w:rsidRDefault="00D66B4A" w:rsidP="00D66B4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ru-RU"/>
        </w:rPr>
      </w:pPr>
      <w:r w:rsidRPr="00D66B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Непосредственное проведение соревнований возлагается на судейскую коллегию в составе Петрушин В.И., Провалов Д.В., Володин Е.С.</w:t>
      </w:r>
      <w:r w:rsidRPr="00D66B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D66B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D66B4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3. Участники соревнований и регистрация</w:t>
      </w:r>
    </w:p>
    <w:p w:rsidR="00D66B4A" w:rsidRPr="00D66B4A" w:rsidRDefault="00D66B4A" w:rsidP="00D66B4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66B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участию в соревнованиях допускаются спортсмены коллективов и клубов не моложе 16 лет. Для участников устанавливается стартовый взнос.</w:t>
      </w:r>
      <w:r w:rsidRPr="00D66B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Размер стартового взноса:</w:t>
      </w:r>
    </w:p>
    <w:p w:rsidR="00D66B4A" w:rsidRPr="00D66B4A" w:rsidRDefault="00D66B4A" w:rsidP="00D66B4A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66B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 предварительной регистрации - 200 </w:t>
      </w:r>
      <w:proofErr w:type="spellStart"/>
      <w:r w:rsidRPr="00D66B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руб</w:t>
      </w:r>
      <w:proofErr w:type="spellEnd"/>
      <w:r w:rsidRPr="00D66B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; </w:t>
      </w:r>
    </w:p>
    <w:p w:rsidR="00D66B4A" w:rsidRPr="00D66B4A" w:rsidRDefault="00D66B4A" w:rsidP="00D66B4A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66B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регистрации на месте - 300 руб.</w:t>
      </w:r>
    </w:p>
    <w:p w:rsidR="00D66B4A" w:rsidRPr="00D66B4A" w:rsidRDefault="00D66B4A" w:rsidP="00D66B4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66B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Предварительная регистрация осуществляется на сайте Cavexclub.ru. Адрес страницы с регистрационной формой: </w:t>
      </w:r>
      <w:hyperlink r:id="rId6" w:history="1">
        <w:r w:rsidRPr="00D66B4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www.cavexclub.ru/show.html?id=2431</w:t>
        </w:r>
      </w:hyperlink>
    </w:p>
    <w:p w:rsidR="00D66B4A" w:rsidRPr="00D66B4A" w:rsidRDefault="00D66B4A" w:rsidP="00D66B4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66B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Ветераны альпинизма и лыжного спорта 1955 года рождения и старше от стартового взноса освобождаются.</w:t>
      </w:r>
    </w:p>
    <w:p w:rsidR="00D66B4A" w:rsidRDefault="00D66B4A" w:rsidP="00D66B4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ru-RU"/>
        </w:rPr>
      </w:pPr>
      <w:r w:rsidRPr="00D66B4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4. Условия проведения соревнований</w:t>
      </w:r>
    </w:p>
    <w:p w:rsidR="00D66B4A" w:rsidRPr="00D66B4A" w:rsidRDefault="00D66B4A" w:rsidP="00D66B4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66B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Гонки проводятся с общего старта на дистанциях 50км и 30км для мужчин и 20км для женщин. Стиль свободный. На трассе предусмотрено обеспечение участников горячим питьём.</w:t>
      </w:r>
    </w:p>
    <w:p w:rsidR="00D66B4A" w:rsidRDefault="00D66B4A" w:rsidP="00D66B4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n-US" w:eastAsia="ru-RU"/>
        </w:rPr>
      </w:pPr>
      <w:r w:rsidRPr="00D66B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br/>
      </w:r>
      <w:r w:rsidRPr="00D66B4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5. Определение победителей и награждение</w:t>
      </w:r>
    </w:p>
    <w:p w:rsidR="00D66B4A" w:rsidRPr="00D66B4A" w:rsidRDefault="00D66B4A" w:rsidP="00D66B4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66B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Победители в личном зачёте определяются среди мужчин и женщин в двух категориях: «Альпинисты» и «Лыжники». В категории «Альпинисты» регистрируются участники, указавшие в заявке принадлежность к альпинистской, скалолазной, спелеологической, туристической секции/школы/клубу; или подтвердившие при регистрации принадлежность к горным видам спорта спортивными документами.</w:t>
      </w:r>
    </w:p>
    <w:p w:rsidR="00D66B4A" w:rsidRPr="00D66B4A" w:rsidRDefault="00D66B4A" w:rsidP="00D66B4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D66B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категории «Лыжники» - участники, не зарегистрированные в категории Альпинисты (при этом для участников, представляющие спортивные клубы не горной направленности допускается указание своего клуба).</w:t>
      </w:r>
      <w:r w:rsidRPr="00D66B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D66B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D66B4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6. Награждение участников</w:t>
      </w:r>
    </w:p>
    <w:p w:rsidR="00D66B4A" w:rsidRPr="00D66B4A" w:rsidRDefault="00D66B4A" w:rsidP="00D66B4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66B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Победители награждаются медалями почётными дипломами и призами.</w:t>
      </w:r>
    </w:p>
    <w:p w:rsidR="00D66B4A" w:rsidRPr="00D66B4A" w:rsidRDefault="00D66B4A" w:rsidP="00D66B4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66B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Дополнител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ьную информацию можно получить </w:t>
      </w:r>
      <w:r w:rsidRPr="00D66B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телефонам:</w:t>
      </w:r>
    </w:p>
    <w:p w:rsidR="00D66B4A" w:rsidRPr="00D66B4A" w:rsidRDefault="00D66B4A" w:rsidP="00D66B4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66B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+7 925 771 05 80 Провалов Денис, </w:t>
      </w:r>
    </w:p>
    <w:p w:rsidR="00D66B4A" w:rsidRPr="00D66B4A" w:rsidRDefault="00D66B4A" w:rsidP="00D66B4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66B4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+7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985 999 38 25 Петрушин Василий,</w:t>
      </w:r>
    </w:p>
    <w:p w:rsidR="00D66B4A" w:rsidRPr="00D66B4A" w:rsidRDefault="00D66B4A" w:rsidP="00D66B4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+7 916 862 16 33 Володин Егор</w:t>
      </w:r>
    </w:p>
    <w:p w:rsidR="00D66B4A" w:rsidRDefault="00D66B4A" w:rsidP="00D66B4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proofErr w:type="gramStart"/>
      <w:r w:rsidRPr="00D66B4A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e-mail</w:t>
      </w:r>
      <w:proofErr w:type="gramEnd"/>
      <w:r w:rsidRPr="00D66B4A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 xml:space="preserve">: </w:t>
      </w:r>
      <w:hyperlink r:id="rId7" w:history="1">
        <w:r w:rsidRPr="00D66B4A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ru-RU"/>
          </w:rPr>
          <w:t>dprovalov@mail.ru</w:t>
        </w:r>
      </w:hyperlink>
      <w:r w:rsidRPr="00D66B4A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 xml:space="preserve">, </w:t>
      </w:r>
      <w:hyperlink r:id="rId8" w:history="1">
        <w:r w:rsidRPr="00D66B4A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ru-RU"/>
          </w:rPr>
          <w:t>cavexclub@gmail.com</w:t>
        </w:r>
      </w:hyperlink>
    </w:p>
    <w:p w:rsidR="00040AB5" w:rsidRPr="00D66B4A" w:rsidRDefault="00D66B4A" w:rsidP="00D66B4A">
      <w:pPr>
        <w:spacing w:before="100" w:beforeAutospacing="1" w:after="100" w:afterAutospacing="1" w:line="240" w:lineRule="auto"/>
        <w:jc w:val="both"/>
        <w:rPr>
          <w:lang w:val="en-US"/>
        </w:rPr>
      </w:pPr>
      <w:hyperlink w:history="1">
        <w:r w:rsidRPr="00D66B4A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ru-RU"/>
          </w:rPr>
          <w:t>www.cavexclub.ru</w:t>
        </w:r>
      </w:hyperlink>
    </w:p>
    <w:sectPr w:rsidR="00040AB5" w:rsidRPr="00D66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F64EE"/>
    <w:multiLevelType w:val="multilevel"/>
    <w:tmpl w:val="9E165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8044D9"/>
    <w:multiLevelType w:val="multilevel"/>
    <w:tmpl w:val="E7D46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ED7FAB"/>
    <w:multiLevelType w:val="multilevel"/>
    <w:tmpl w:val="37C26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745C07"/>
    <w:multiLevelType w:val="multilevel"/>
    <w:tmpl w:val="872C1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B4A"/>
    <w:rsid w:val="00040AB5"/>
    <w:rsid w:val="00D6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6B4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66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66B4A"/>
    <w:rPr>
      <w:b/>
      <w:bCs/>
    </w:rPr>
  </w:style>
  <w:style w:type="paragraph" w:styleId="a6">
    <w:name w:val="List Paragraph"/>
    <w:basedOn w:val="a"/>
    <w:uiPriority w:val="34"/>
    <w:qFormat/>
    <w:rsid w:val="00D66B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6B4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66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66B4A"/>
    <w:rPr>
      <w:b/>
      <w:bCs/>
    </w:rPr>
  </w:style>
  <w:style w:type="paragraph" w:styleId="a6">
    <w:name w:val="List Paragraph"/>
    <w:basedOn w:val="a"/>
    <w:uiPriority w:val="34"/>
    <w:qFormat/>
    <w:rsid w:val="00D66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9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vexclub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provalov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avexclub.ru/show.html?id=243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417</Words>
  <Characters>2382</Characters>
  <Application>Microsoft Office Word</Application>
  <DocSecurity>0</DocSecurity>
  <Lines>19</Lines>
  <Paragraphs>5</Paragraphs>
  <ScaleCrop>false</ScaleCrop>
  <Company>Hewlett-Packard</Company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2012-03-15T21:24:00Z</dcterms:created>
  <dcterms:modified xsi:type="dcterms:W3CDTF">2012-03-15T21:28:00Z</dcterms:modified>
</cp:coreProperties>
</file>