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63" w:rsidRDefault="00550B63" w:rsidP="005C16E9">
      <w:pPr>
        <w:jc w:val="center"/>
        <w:rPr>
          <w:sz w:val="28"/>
          <w:szCs w:val="28"/>
        </w:rPr>
      </w:pPr>
    </w:p>
    <w:p w:rsidR="00550B63" w:rsidRDefault="00550B63" w:rsidP="005C16E9">
      <w:pPr>
        <w:jc w:val="center"/>
        <w:rPr>
          <w:sz w:val="28"/>
          <w:szCs w:val="28"/>
        </w:rPr>
      </w:pPr>
    </w:p>
    <w:p w:rsidR="00F75873" w:rsidRPr="00F75873" w:rsidRDefault="00F75873" w:rsidP="00F75873">
      <w:pPr>
        <w:jc w:val="center"/>
        <w:rPr>
          <w:b/>
          <w:sz w:val="56"/>
          <w:szCs w:val="56"/>
        </w:rPr>
      </w:pPr>
      <w:r w:rsidRPr="00F75873">
        <w:rPr>
          <w:b/>
          <w:sz w:val="56"/>
          <w:szCs w:val="56"/>
        </w:rPr>
        <w:t>ПРОГРАММА</w:t>
      </w:r>
    </w:p>
    <w:p w:rsidR="00550B63" w:rsidRPr="00F75873" w:rsidRDefault="00550B63" w:rsidP="00F75873">
      <w:pPr>
        <w:jc w:val="center"/>
        <w:rPr>
          <w:b/>
          <w:sz w:val="36"/>
          <w:szCs w:val="36"/>
        </w:rPr>
      </w:pPr>
      <w:r w:rsidRPr="00F75873">
        <w:rPr>
          <w:b/>
          <w:sz w:val="36"/>
          <w:szCs w:val="36"/>
          <w:lang w:val="en-US"/>
        </w:rPr>
        <w:t>V</w:t>
      </w:r>
      <w:r w:rsidR="00BF3325" w:rsidRPr="00F75873">
        <w:rPr>
          <w:b/>
          <w:sz w:val="36"/>
          <w:szCs w:val="36"/>
          <w:lang w:val="en-US"/>
        </w:rPr>
        <w:t>II</w:t>
      </w:r>
      <w:r w:rsidR="00F75873">
        <w:rPr>
          <w:b/>
          <w:sz w:val="36"/>
          <w:szCs w:val="36"/>
        </w:rPr>
        <w:t>-</w:t>
      </w:r>
      <w:r w:rsidRPr="00F75873">
        <w:rPr>
          <w:b/>
          <w:sz w:val="36"/>
          <w:szCs w:val="36"/>
          <w:lang w:val="en-US"/>
        </w:rPr>
        <w:t>VI</w:t>
      </w:r>
      <w:r w:rsidR="00BF3325" w:rsidRPr="00F75873">
        <w:rPr>
          <w:b/>
          <w:sz w:val="36"/>
          <w:szCs w:val="36"/>
          <w:lang w:val="en-US"/>
        </w:rPr>
        <w:t>II</w:t>
      </w:r>
      <w:r w:rsidR="00F75873">
        <w:rPr>
          <w:b/>
          <w:sz w:val="36"/>
          <w:szCs w:val="36"/>
        </w:rPr>
        <w:t xml:space="preserve"> этапов</w:t>
      </w:r>
      <w:r w:rsidRPr="00F75873">
        <w:rPr>
          <w:b/>
          <w:sz w:val="36"/>
          <w:szCs w:val="36"/>
        </w:rPr>
        <w:t xml:space="preserve"> </w:t>
      </w:r>
      <w:r w:rsidR="00B17985">
        <w:rPr>
          <w:b/>
          <w:sz w:val="36"/>
          <w:szCs w:val="36"/>
        </w:rPr>
        <w:t>«</w:t>
      </w:r>
      <w:r w:rsidRPr="00F75873">
        <w:rPr>
          <w:b/>
          <w:sz w:val="36"/>
          <w:szCs w:val="36"/>
        </w:rPr>
        <w:t xml:space="preserve">Фестиваля </w:t>
      </w:r>
      <w:proofErr w:type="spellStart"/>
      <w:r w:rsidRPr="00F75873">
        <w:rPr>
          <w:b/>
          <w:sz w:val="36"/>
          <w:szCs w:val="36"/>
        </w:rPr>
        <w:t>лыжеролл</w:t>
      </w:r>
      <w:r w:rsidR="00B90BD0" w:rsidRPr="00F75873">
        <w:rPr>
          <w:b/>
          <w:sz w:val="36"/>
          <w:szCs w:val="36"/>
        </w:rPr>
        <w:t>ерных</w:t>
      </w:r>
      <w:proofErr w:type="spellEnd"/>
      <w:r w:rsidR="00B90BD0" w:rsidRPr="00F75873">
        <w:rPr>
          <w:b/>
          <w:sz w:val="36"/>
          <w:szCs w:val="36"/>
        </w:rPr>
        <w:t xml:space="preserve"> дисциплин</w:t>
      </w:r>
      <w:r w:rsidR="00B17985">
        <w:rPr>
          <w:b/>
          <w:sz w:val="36"/>
          <w:szCs w:val="36"/>
        </w:rPr>
        <w:t>»</w:t>
      </w:r>
      <w:r w:rsidRPr="00F75873">
        <w:rPr>
          <w:b/>
          <w:sz w:val="36"/>
          <w:szCs w:val="36"/>
        </w:rPr>
        <w:t xml:space="preserve"> </w:t>
      </w:r>
    </w:p>
    <w:p w:rsidR="00F75873" w:rsidRPr="00F75873" w:rsidRDefault="00F75873" w:rsidP="00F75873">
      <w:pPr>
        <w:ind w:hanging="709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</w:t>
      </w:r>
      <w:r w:rsidRPr="00F75873">
        <w:rPr>
          <w:b/>
          <w:sz w:val="56"/>
          <w:szCs w:val="56"/>
        </w:rPr>
        <w:t>XXIV Всероссийский олимпийский день</w:t>
      </w:r>
      <w:r>
        <w:rPr>
          <w:b/>
          <w:sz w:val="56"/>
          <w:szCs w:val="56"/>
        </w:rPr>
        <w:t>»</w:t>
      </w:r>
    </w:p>
    <w:p w:rsidR="00550B63" w:rsidRPr="00F75873" w:rsidRDefault="00853EED" w:rsidP="005C16E9">
      <w:pPr>
        <w:jc w:val="center"/>
        <w:rPr>
          <w:sz w:val="28"/>
          <w:szCs w:val="28"/>
        </w:rPr>
      </w:pPr>
      <w:r w:rsidRPr="00F75873">
        <w:rPr>
          <w:sz w:val="28"/>
          <w:szCs w:val="28"/>
        </w:rPr>
        <w:t>29 июня 2013 года</w:t>
      </w:r>
    </w:p>
    <w:p w:rsidR="00041DF3" w:rsidRPr="00F75873" w:rsidRDefault="00541058" w:rsidP="00B90BD0">
      <w:pPr>
        <w:ind w:left="-540"/>
        <w:jc w:val="center"/>
        <w:rPr>
          <w:bCs/>
          <w:sz w:val="28"/>
          <w:szCs w:val="28"/>
        </w:rPr>
      </w:pPr>
      <w:r w:rsidRPr="00F75873">
        <w:rPr>
          <w:bCs/>
          <w:sz w:val="28"/>
          <w:szCs w:val="28"/>
        </w:rPr>
        <w:t xml:space="preserve">Парк </w:t>
      </w:r>
      <w:r w:rsidR="00B90BD0" w:rsidRPr="00F75873">
        <w:rPr>
          <w:bCs/>
          <w:sz w:val="28"/>
          <w:szCs w:val="28"/>
        </w:rPr>
        <w:t>культуры и о</w:t>
      </w:r>
      <w:r w:rsidR="000441E3" w:rsidRPr="00F75873">
        <w:rPr>
          <w:bCs/>
          <w:sz w:val="28"/>
          <w:szCs w:val="28"/>
        </w:rPr>
        <w:t>тдыха</w:t>
      </w:r>
      <w:r w:rsidR="00B90BD0" w:rsidRPr="00F75873">
        <w:rPr>
          <w:bCs/>
          <w:sz w:val="28"/>
          <w:szCs w:val="28"/>
        </w:rPr>
        <w:t xml:space="preserve"> имени</w:t>
      </w:r>
      <w:r w:rsidR="00853EED" w:rsidRPr="00F75873">
        <w:rPr>
          <w:bCs/>
          <w:sz w:val="28"/>
          <w:szCs w:val="28"/>
        </w:rPr>
        <w:t xml:space="preserve"> </w:t>
      </w:r>
      <w:r w:rsidR="00BF3325" w:rsidRPr="00F75873">
        <w:rPr>
          <w:bCs/>
          <w:sz w:val="28"/>
          <w:szCs w:val="28"/>
        </w:rPr>
        <w:t>Горького</w:t>
      </w:r>
    </w:p>
    <w:p w:rsidR="001103CB" w:rsidRPr="007632D3" w:rsidRDefault="001103CB" w:rsidP="00153659">
      <w:pPr>
        <w:pStyle w:val="30"/>
        <w:rPr>
          <w:sz w:val="28"/>
          <w:szCs w:val="28"/>
        </w:rPr>
      </w:pPr>
    </w:p>
    <w:p w:rsidR="007B4FFC" w:rsidRPr="007B4FFC" w:rsidRDefault="00041DF3" w:rsidP="00153659">
      <w:pPr>
        <w:pStyle w:val="30"/>
        <w:rPr>
          <w:sz w:val="28"/>
          <w:szCs w:val="28"/>
        </w:rPr>
      </w:pPr>
      <w:r w:rsidRPr="00662AEC">
        <w:rPr>
          <w:b/>
          <w:sz w:val="28"/>
          <w:szCs w:val="28"/>
          <w:lang w:val="en-US"/>
        </w:rPr>
        <w:t>VII</w:t>
      </w:r>
      <w:r w:rsidRPr="00662AEC">
        <w:rPr>
          <w:b/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</w:t>
      </w:r>
      <w:r w:rsidR="00662AEC" w:rsidRPr="00662AEC">
        <w:rPr>
          <w:sz w:val="28"/>
          <w:szCs w:val="28"/>
        </w:rPr>
        <w:t xml:space="preserve">- </w:t>
      </w:r>
      <w:r w:rsidR="00F22FFC">
        <w:rPr>
          <w:sz w:val="28"/>
          <w:szCs w:val="28"/>
        </w:rPr>
        <w:t>р</w:t>
      </w:r>
      <w:r w:rsidR="007B4FFC">
        <w:rPr>
          <w:sz w:val="28"/>
          <w:szCs w:val="28"/>
        </w:rPr>
        <w:t xml:space="preserve">аздельный старт </w:t>
      </w:r>
      <w:r w:rsidR="00F22FFC">
        <w:rPr>
          <w:sz w:val="28"/>
          <w:szCs w:val="28"/>
        </w:rPr>
        <w:t>на дистанцию 1000 метров;</w:t>
      </w:r>
    </w:p>
    <w:p w:rsidR="00041DF3" w:rsidRPr="00041DF3" w:rsidRDefault="00041DF3" w:rsidP="00153659">
      <w:pPr>
        <w:pStyle w:val="30"/>
        <w:rPr>
          <w:sz w:val="28"/>
          <w:szCs w:val="28"/>
        </w:rPr>
      </w:pPr>
      <w:r w:rsidRPr="00662AEC">
        <w:rPr>
          <w:b/>
          <w:sz w:val="28"/>
          <w:szCs w:val="28"/>
          <w:lang w:val="en-US"/>
        </w:rPr>
        <w:t>VIII</w:t>
      </w:r>
      <w:r w:rsidRPr="00662AEC">
        <w:rPr>
          <w:b/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</w:t>
      </w:r>
      <w:r w:rsidR="00662AEC" w:rsidRPr="00662AEC">
        <w:rPr>
          <w:sz w:val="28"/>
          <w:szCs w:val="28"/>
        </w:rPr>
        <w:t xml:space="preserve">- </w:t>
      </w:r>
      <w:r w:rsidR="00F22FFC">
        <w:rPr>
          <w:sz w:val="28"/>
          <w:szCs w:val="28"/>
        </w:rPr>
        <w:t>повторный старт на дистанцию 1000 метров (2-4 повторения);</w:t>
      </w:r>
    </w:p>
    <w:p w:rsidR="009A327A" w:rsidRDefault="00BF3325" w:rsidP="00153659">
      <w:pPr>
        <w:pStyle w:val="30"/>
        <w:rPr>
          <w:sz w:val="28"/>
          <w:szCs w:val="28"/>
        </w:rPr>
      </w:pPr>
      <w:r w:rsidRPr="00F22FFC">
        <w:rPr>
          <w:b/>
          <w:sz w:val="28"/>
          <w:szCs w:val="28"/>
        </w:rPr>
        <w:t>13</w:t>
      </w:r>
      <w:r w:rsidR="0045368A" w:rsidRPr="00F22FFC">
        <w:rPr>
          <w:b/>
          <w:sz w:val="28"/>
          <w:szCs w:val="28"/>
        </w:rPr>
        <w:t>.</w:t>
      </w:r>
      <w:r w:rsidR="003A2C19" w:rsidRPr="00F22FFC">
        <w:rPr>
          <w:b/>
          <w:sz w:val="28"/>
          <w:szCs w:val="28"/>
        </w:rPr>
        <w:t>0</w:t>
      </w:r>
      <w:r w:rsidR="00541058" w:rsidRPr="00F22FFC">
        <w:rPr>
          <w:b/>
          <w:sz w:val="28"/>
          <w:szCs w:val="28"/>
        </w:rPr>
        <w:t>0-</w:t>
      </w:r>
      <w:r w:rsidRPr="00F22FFC">
        <w:rPr>
          <w:b/>
          <w:sz w:val="28"/>
          <w:szCs w:val="28"/>
        </w:rPr>
        <w:t>13</w:t>
      </w:r>
      <w:r w:rsidR="009A327A" w:rsidRPr="00F22FFC">
        <w:rPr>
          <w:b/>
          <w:sz w:val="28"/>
          <w:szCs w:val="28"/>
        </w:rPr>
        <w:t>.</w:t>
      </w:r>
      <w:r w:rsidR="003A2C19" w:rsidRPr="00F22FFC">
        <w:rPr>
          <w:b/>
          <w:sz w:val="28"/>
          <w:szCs w:val="28"/>
        </w:rPr>
        <w:t>45</w:t>
      </w:r>
      <w:r w:rsidR="00F22FFC">
        <w:rPr>
          <w:sz w:val="28"/>
          <w:szCs w:val="28"/>
        </w:rPr>
        <w:t xml:space="preserve"> – </w:t>
      </w:r>
      <w:r w:rsidR="00F75873">
        <w:rPr>
          <w:sz w:val="28"/>
          <w:szCs w:val="28"/>
        </w:rPr>
        <w:t>регистрация (возле космического корабля «БУРАН»)</w:t>
      </w:r>
      <w:r w:rsidR="009A327A" w:rsidRPr="00344651">
        <w:rPr>
          <w:sz w:val="28"/>
          <w:szCs w:val="28"/>
        </w:rPr>
        <w:t>;</w:t>
      </w:r>
    </w:p>
    <w:p w:rsidR="003A2C19" w:rsidRDefault="00BF3325" w:rsidP="00153659">
      <w:pPr>
        <w:pStyle w:val="30"/>
        <w:rPr>
          <w:sz w:val="28"/>
          <w:szCs w:val="28"/>
        </w:rPr>
      </w:pPr>
      <w:r w:rsidRPr="00F22FFC">
        <w:rPr>
          <w:b/>
          <w:sz w:val="28"/>
          <w:szCs w:val="28"/>
        </w:rPr>
        <w:t>13</w:t>
      </w:r>
      <w:r w:rsidR="003A2C19" w:rsidRPr="00F22FFC">
        <w:rPr>
          <w:b/>
          <w:sz w:val="28"/>
          <w:szCs w:val="28"/>
        </w:rPr>
        <w:t>.45-</w:t>
      </w:r>
      <w:r w:rsidRPr="00F22FFC">
        <w:rPr>
          <w:b/>
          <w:sz w:val="28"/>
          <w:szCs w:val="28"/>
        </w:rPr>
        <w:t>13</w:t>
      </w:r>
      <w:r w:rsidR="003A2C19" w:rsidRPr="00F22FFC">
        <w:rPr>
          <w:b/>
          <w:sz w:val="28"/>
          <w:szCs w:val="28"/>
        </w:rPr>
        <w:t>.55</w:t>
      </w:r>
      <w:r w:rsidR="00F22FFC">
        <w:rPr>
          <w:sz w:val="28"/>
          <w:szCs w:val="28"/>
        </w:rPr>
        <w:t xml:space="preserve"> – торжественное открытие, в</w:t>
      </w:r>
      <w:r w:rsidR="003A2C19">
        <w:rPr>
          <w:sz w:val="28"/>
          <w:szCs w:val="28"/>
        </w:rPr>
        <w:t>ыдача номеров</w:t>
      </w:r>
      <w:r w:rsidR="00F22FFC">
        <w:rPr>
          <w:sz w:val="28"/>
          <w:szCs w:val="28"/>
        </w:rPr>
        <w:t>;</w:t>
      </w:r>
    </w:p>
    <w:p w:rsidR="00F22FFC" w:rsidRDefault="00344651" w:rsidP="00153659">
      <w:pPr>
        <w:pStyle w:val="30"/>
        <w:rPr>
          <w:sz w:val="28"/>
          <w:szCs w:val="28"/>
        </w:rPr>
      </w:pPr>
      <w:r w:rsidRPr="00F22FFC">
        <w:rPr>
          <w:b/>
          <w:sz w:val="28"/>
          <w:szCs w:val="28"/>
        </w:rPr>
        <w:t>1</w:t>
      </w:r>
      <w:r w:rsidR="00BF3325" w:rsidRPr="00F22FFC">
        <w:rPr>
          <w:b/>
          <w:sz w:val="28"/>
          <w:szCs w:val="28"/>
        </w:rPr>
        <w:t>4</w:t>
      </w:r>
      <w:r w:rsidRPr="00F22FFC">
        <w:rPr>
          <w:b/>
          <w:sz w:val="28"/>
          <w:szCs w:val="28"/>
        </w:rPr>
        <w:t>.</w:t>
      </w:r>
      <w:r w:rsidR="003A2C19" w:rsidRPr="00F22FFC">
        <w:rPr>
          <w:b/>
          <w:sz w:val="28"/>
          <w:szCs w:val="28"/>
        </w:rPr>
        <w:t>0</w:t>
      </w:r>
      <w:r w:rsidRPr="00F22FFC">
        <w:rPr>
          <w:b/>
          <w:sz w:val="28"/>
          <w:szCs w:val="28"/>
        </w:rPr>
        <w:t>0</w:t>
      </w:r>
      <w:r w:rsidR="003A2C19" w:rsidRPr="00F22FFC">
        <w:rPr>
          <w:b/>
          <w:sz w:val="28"/>
          <w:szCs w:val="28"/>
        </w:rPr>
        <w:t xml:space="preserve"> – 1</w:t>
      </w:r>
      <w:r w:rsidR="00BF3325" w:rsidRPr="00F22FFC">
        <w:rPr>
          <w:b/>
          <w:sz w:val="28"/>
          <w:szCs w:val="28"/>
        </w:rPr>
        <w:t>5</w:t>
      </w:r>
      <w:r w:rsidR="003A2C19" w:rsidRPr="00F22FFC">
        <w:rPr>
          <w:b/>
          <w:sz w:val="28"/>
          <w:szCs w:val="28"/>
        </w:rPr>
        <w:t>.45</w:t>
      </w:r>
      <w:r>
        <w:rPr>
          <w:sz w:val="28"/>
          <w:szCs w:val="28"/>
        </w:rPr>
        <w:t xml:space="preserve"> </w:t>
      </w:r>
      <w:r w:rsidR="00F22FFC">
        <w:rPr>
          <w:sz w:val="28"/>
          <w:szCs w:val="28"/>
        </w:rPr>
        <w:t>- повторный старт на дистанцию 1000 метров (2-4 повторения).</w:t>
      </w:r>
    </w:p>
    <w:p w:rsidR="003A2C19" w:rsidRDefault="00F22FFC" w:rsidP="00153659">
      <w:pPr>
        <w:pStyle w:val="30"/>
        <w:rPr>
          <w:sz w:val="28"/>
          <w:szCs w:val="28"/>
        </w:rPr>
      </w:pPr>
      <w:r>
        <w:rPr>
          <w:sz w:val="28"/>
          <w:szCs w:val="28"/>
        </w:rPr>
        <w:t>Стар</w:t>
      </w:r>
      <w:r w:rsidR="003A2C19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раздельный </w:t>
      </w:r>
      <w:r w:rsidR="003A2C19">
        <w:rPr>
          <w:sz w:val="28"/>
          <w:szCs w:val="28"/>
        </w:rPr>
        <w:t>через 15 секунд</w:t>
      </w:r>
      <w:r w:rsidR="00BF3325">
        <w:rPr>
          <w:sz w:val="28"/>
          <w:szCs w:val="28"/>
        </w:rPr>
        <w:t>.</w:t>
      </w:r>
    </w:p>
    <w:p w:rsidR="00F22FFC" w:rsidRDefault="00F22FFC" w:rsidP="00153659">
      <w:pPr>
        <w:pStyle w:val="30"/>
        <w:rPr>
          <w:sz w:val="28"/>
          <w:szCs w:val="28"/>
        </w:rPr>
      </w:pPr>
    </w:p>
    <w:tbl>
      <w:tblPr>
        <w:tblW w:w="10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1567"/>
        <w:gridCol w:w="4252"/>
        <w:gridCol w:w="2410"/>
        <w:gridCol w:w="1452"/>
      </w:tblGrid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C0234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5C0234">
              <w:rPr>
                <w:bCs/>
                <w:sz w:val="20"/>
                <w:szCs w:val="20"/>
              </w:rPr>
              <w:t>/</w:t>
            </w:r>
            <w:proofErr w:type="spellStart"/>
            <w:r w:rsidRPr="005C0234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Сокращенное наименование группы</w:t>
            </w:r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center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Полное</w:t>
            </w:r>
          </w:p>
          <w:p w:rsidR="00F22FFC" w:rsidRPr="005C0234" w:rsidRDefault="00F22FFC" w:rsidP="0027473A">
            <w:pPr>
              <w:jc w:val="center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наименование группы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center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Год рождения</w:t>
            </w:r>
          </w:p>
        </w:tc>
        <w:tc>
          <w:tcPr>
            <w:tcW w:w="1452" w:type="dxa"/>
          </w:tcPr>
          <w:p w:rsidR="00F22FFC" w:rsidRDefault="00B17985" w:rsidP="002747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Дистанция</w:t>
            </w:r>
          </w:p>
          <w:p w:rsidR="00F22FFC" w:rsidRPr="00B17985" w:rsidRDefault="00B17985" w:rsidP="00B179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(количество повторений)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ДМ</w:t>
            </w:r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Мальчики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2002 г.р. и моложе</w:t>
            </w:r>
          </w:p>
        </w:tc>
        <w:tc>
          <w:tcPr>
            <w:tcW w:w="1452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 10</w:t>
            </w:r>
            <w:r w:rsidRPr="005C0234">
              <w:rPr>
                <w:sz w:val="20"/>
                <w:szCs w:val="20"/>
              </w:rPr>
              <w:t>00</w:t>
            </w:r>
            <w:r w:rsidR="00F75873"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ДД</w:t>
            </w:r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Девочки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2002 г.р. и моложе</w:t>
            </w:r>
          </w:p>
        </w:tc>
        <w:tc>
          <w:tcPr>
            <w:tcW w:w="1452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 10</w:t>
            </w:r>
            <w:r w:rsidRPr="005C0234">
              <w:rPr>
                <w:sz w:val="20"/>
                <w:szCs w:val="20"/>
              </w:rPr>
              <w:t>00</w:t>
            </w:r>
            <w:r w:rsidR="00F75873"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3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proofErr w:type="gramStart"/>
            <w:r w:rsidRPr="005C0234"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 xml:space="preserve">Юноши 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1998- 2001 г.р.</w:t>
            </w:r>
          </w:p>
        </w:tc>
        <w:tc>
          <w:tcPr>
            <w:tcW w:w="1452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 10</w:t>
            </w:r>
            <w:r w:rsidRPr="005C0234">
              <w:rPr>
                <w:sz w:val="20"/>
                <w:szCs w:val="20"/>
              </w:rPr>
              <w:t>00</w:t>
            </w:r>
            <w:r w:rsidR="00F75873"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4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Д</w:t>
            </w:r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Девушки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1987- 2001 г.р.</w:t>
            </w:r>
          </w:p>
        </w:tc>
        <w:tc>
          <w:tcPr>
            <w:tcW w:w="1452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 10</w:t>
            </w:r>
            <w:r w:rsidRPr="005C0234">
              <w:rPr>
                <w:sz w:val="20"/>
                <w:szCs w:val="20"/>
              </w:rPr>
              <w:t>00</w:t>
            </w:r>
            <w:r w:rsidR="00F75873"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5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МЮ</w:t>
            </w:r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Юниоры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1993- 1997 г.р.</w:t>
            </w:r>
          </w:p>
        </w:tc>
        <w:tc>
          <w:tcPr>
            <w:tcW w:w="1452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по 10</w:t>
            </w:r>
            <w:r w:rsidRPr="005C0234">
              <w:rPr>
                <w:sz w:val="20"/>
                <w:szCs w:val="20"/>
              </w:rPr>
              <w:t>00</w:t>
            </w:r>
            <w:r w:rsidR="00F75873"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6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ЖЮ</w:t>
            </w:r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Юниорки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1993- 1997 г.р.</w:t>
            </w:r>
          </w:p>
        </w:tc>
        <w:tc>
          <w:tcPr>
            <w:tcW w:w="1452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по 10</w:t>
            </w:r>
            <w:r w:rsidRPr="005C0234">
              <w:rPr>
                <w:sz w:val="20"/>
                <w:szCs w:val="20"/>
              </w:rPr>
              <w:t>00</w:t>
            </w:r>
            <w:r w:rsidR="00F75873"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7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М</w:t>
            </w:r>
            <w:proofErr w:type="gramStart"/>
            <w:r w:rsidRPr="005C0234"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Мужчины основного возраста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1992 г.р. и старше</w:t>
            </w:r>
          </w:p>
        </w:tc>
        <w:tc>
          <w:tcPr>
            <w:tcW w:w="1452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по 10</w:t>
            </w:r>
            <w:r w:rsidRPr="005C0234">
              <w:rPr>
                <w:sz w:val="20"/>
                <w:szCs w:val="20"/>
              </w:rPr>
              <w:t>00</w:t>
            </w:r>
            <w:r w:rsidR="00F75873"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8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Ж</w:t>
            </w:r>
            <w:proofErr w:type="gramStart"/>
            <w:r w:rsidRPr="005C0234"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Женщины основного возраста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1992 г.р. и старше</w:t>
            </w:r>
          </w:p>
        </w:tc>
        <w:tc>
          <w:tcPr>
            <w:tcW w:w="1452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по 10</w:t>
            </w:r>
            <w:r w:rsidRPr="005C0234">
              <w:rPr>
                <w:sz w:val="20"/>
                <w:szCs w:val="20"/>
              </w:rPr>
              <w:t>00</w:t>
            </w:r>
            <w:r w:rsidR="00F75873"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9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М</w:t>
            </w:r>
            <w:proofErr w:type="gramStart"/>
            <w:r w:rsidRPr="005C0234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Мужчины первой возрастной группы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1972 г.р. и старше</w:t>
            </w:r>
          </w:p>
        </w:tc>
        <w:tc>
          <w:tcPr>
            <w:tcW w:w="1452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по 10</w:t>
            </w:r>
            <w:r w:rsidRPr="005C0234">
              <w:rPr>
                <w:sz w:val="20"/>
                <w:szCs w:val="20"/>
              </w:rPr>
              <w:t>00</w:t>
            </w:r>
            <w:r w:rsidR="00F75873"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10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М</w:t>
            </w:r>
            <w:proofErr w:type="gramStart"/>
            <w:r w:rsidRPr="005C0234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Мужчины второй возрастной группы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>1962 г.р. и старше</w:t>
            </w:r>
          </w:p>
        </w:tc>
        <w:tc>
          <w:tcPr>
            <w:tcW w:w="1452" w:type="dxa"/>
          </w:tcPr>
          <w:p w:rsidR="00F22FFC" w:rsidRPr="005C0234" w:rsidRDefault="00F75873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по 10</w:t>
            </w:r>
            <w:r w:rsidR="00F22FFC" w:rsidRPr="005C0234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11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М3</w:t>
            </w:r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bCs/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ветераны мужчины 1 возрастной группы</w:t>
            </w:r>
          </w:p>
          <w:p w:rsidR="00F22FFC" w:rsidRPr="005C0234" w:rsidRDefault="00F22FFC" w:rsidP="0027473A">
            <w:pPr>
              <w:jc w:val="both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 xml:space="preserve">ветераны женщины </w:t>
            </w:r>
            <w:r w:rsidRPr="005C0234">
              <w:rPr>
                <w:sz w:val="20"/>
                <w:szCs w:val="20"/>
              </w:rPr>
              <w:t>1 возрастной группы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 xml:space="preserve">1952 </w:t>
            </w:r>
            <w:smartTag w:uri="urn:schemas-microsoft-com:office:smarttags" w:element="metricconverter">
              <w:smartTagPr>
                <w:attr w:name="ProductID" w:val="-1943 г"/>
              </w:smartTagPr>
              <w:r w:rsidRPr="005C0234">
                <w:rPr>
                  <w:bCs/>
                  <w:sz w:val="20"/>
                  <w:szCs w:val="20"/>
                </w:rPr>
                <w:t>-1943 г</w:t>
              </w:r>
            </w:smartTag>
            <w:r w:rsidRPr="005C0234">
              <w:rPr>
                <w:bCs/>
                <w:sz w:val="20"/>
                <w:szCs w:val="20"/>
              </w:rPr>
              <w:t>.р.</w:t>
            </w:r>
          </w:p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 xml:space="preserve">1962 </w:t>
            </w:r>
            <w:smartTag w:uri="urn:schemas-microsoft-com:office:smarttags" w:element="metricconverter">
              <w:smartTagPr>
                <w:attr w:name="ProductID" w:val="-1953 г"/>
              </w:smartTagPr>
              <w:r w:rsidRPr="005C0234">
                <w:rPr>
                  <w:bCs/>
                  <w:sz w:val="20"/>
                  <w:szCs w:val="20"/>
                </w:rPr>
                <w:t>-1953 г</w:t>
              </w:r>
            </w:smartTag>
            <w:r w:rsidRPr="005C0234">
              <w:rPr>
                <w:bCs/>
                <w:sz w:val="20"/>
                <w:szCs w:val="20"/>
              </w:rPr>
              <w:t>.р.</w:t>
            </w:r>
          </w:p>
        </w:tc>
        <w:tc>
          <w:tcPr>
            <w:tcW w:w="1452" w:type="dxa"/>
          </w:tcPr>
          <w:p w:rsidR="00F22FFC" w:rsidRPr="005C0234" w:rsidRDefault="00F75873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 10</w:t>
            </w:r>
            <w:r w:rsidR="00F22FFC" w:rsidRPr="005C0234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12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bCs/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ветераны мужчины 2 возрастной группы</w:t>
            </w:r>
          </w:p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 xml:space="preserve">ветераны женщины </w:t>
            </w:r>
            <w:r w:rsidRPr="005C0234">
              <w:rPr>
                <w:sz w:val="20"/>
                <w:szCs w:val="20"/>
              </w:rPr>
              <w:t>2 возрастной группы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bCs/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 xml:space="preserve">1942 </w:t>
            </w:r>
            <w:smartTag w:uri="urn:schemas-microsoft-com:office:smarttags" w:element="metricconverter">
              <w:smartTagPr>
                <w:attr w:name="ProductID" w:val="-1938 г"/>
              </w:smartTagPr>
              <w:r w:rsidRPr="005C0234">
                <w:rPr>
                  <w:bCs/>
                  <w:sz w:val="20"/>
                  <w:szCs w:val="20"/>
                </w:rPr>
                <w:t>-1938 г</w:t>
              </w:r>
            </w:smartTag>
            <w:r w:rsidRPr="005C0234">
              <w:rPr>
                <w:bCs/>
                <w:sz w:val="20"/>
                <w:szCs w:val="20"/>
              </w:rPr>
              <w:t>.р.</w:t>
            </w:r>
          </w:p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 xml:space="preserve">1952 </w:t>
            </w:r>
            <w:smartTag w:uri="urn:schemas-microsoft-com:office:smarttags" w:element="metricconverter">
              <w:smartTagPr>
                <w:attr w:name="ProductID" w:val="-1948 г"/>
              </w:smartTagPr>
              <w:r w:rsidRPr="005C0234">
                <w:rPr>
                  <w:bCs/>
                  <w:sz w:val="20"/>
                  <w:szCs w:val="20"/>
                </w:rPr>
                <w:t>-1948 г</w:t>
              </w:r>
            </w:smartTag>
            <w:r w:rsidRPr="005C0234">
              <w:rPr>
                <w:bCs/>
                <w:sz w:val="20"/>
                <w:szCs w:val="20"/>
              </w:rPr>
              <w:t>.р.</w:t>
            </w:r>
          </w:p>
        </w:tc>
        <w:tc>
          <w:tcPr>
            <w:tcW w:w="1452" w:type="dxa"/>
          </w:tcPr>
          <w:p w:rsidR="00F22FFC" w:rsidRPr="005C0234" w:rsidRDefault="00F75873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по 10</w:t>
            </w:r>
            <w:r w:rsidR="00F22FFC" w:rsidRPr="005C0234"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</w:rPr>
              <w:t>м</w:t>
            </w:r>
          </w:p>
        </w:tc>
      </w:tr>
      <w:tr w:rsidR="00F22FFC" w:rsidRPr="005C0234" w:rsidTr="00F75873">
        <w:tc>
          <w:tcPr>
            <w:tcW w:w="560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13</w:t>
            </w:r>
          </w:p>
        </w:tc>
        <w:tc>
          <w:tcPr>
            <w:tcW w:w="1567" w:type="dxa"/>
          </w:tcPr>
          <w:p w:rsidR="00F22FFC" w:rsidRPr="005C0234" w:rsidRDefault="00F22FFC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М5</w:t>
            </w:r>
          </w:p>
        </w:tc>
        <w:tc>
          <w:tcPr>
            <w:tcW w:w="4252" w:type="dxa"/>
          </w:tcPr>
          <w:p w:rsidR="00F22FFC" w:rsidRPr="005C0234" w:rsidRDefault="00F22FFC" w:rsidP="0027473A">
            <w:pPr>
              <w:jc w:val="both"/>
              <w:rPr>
                <w:bCs/>
                <w:sz w:val="20"/>
                <w:szCs w:val="20"/>
              </w:rPr>
            </w:pPr>
            <w:r w:rsidRPr="005C0234">
              <w:rPr>
                <w:sz w:val="20"/>
                <w:szCs w:val="20"/>
              </w:rPr>
              <w:t>ветераны мужчины 3 возрастной группы</w:t>
            </w:r>
          </w:p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r w:rsidRPr="005C0234">
              <w:rPr>
                <w:bCs/>
                <w:sz w:val="20"/>
                <w:szCs w:val="20"/>
              </w:rPr>
              <w:t xml:space="preserve">ветераны женщины </w:t>
            </w:r>
            <w:r w:rsidRPr="005C0234">
              <w:rPr>
                <w:sz w:val="20"/>
                <w:szCs w:val="20"/>
              </w:rPr>
              <w:t>3 возрастной группы</w:t>
            </w:r>
          </w:p>
        </w:tc>
        <w:tc>
          <w:tcPr>
            <w:tcW w:w="2410" w:type="dxa"/>
          </w:tcPr>
          <w:p w:rsidR="00F22FFC" w:rsidRPr="005C0234" w:rsidRDefault="00F22FFC" w:rsidP="0027473A">
            <w:pPr>
              <w:jc w:val="both"/>
              <w:rPr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37 г"/>
              </w:smartTagPr>
              <w:r w:rsidRPr="005C0234">
                <w:rPr>
                  <w:bCs/>
                  <w:sz w:val="20"/>
                  <w:szCs w:val="20"/>
                </w:rPr>
                <w:t>1937 г</w:t>
              </w:r>
            </w:smartTag>
            <w:r w:rsidRPr="005C0234">
              <w:rPr>
                <w:bCs/>
                <w:sz w:val="20"/>
                <w:szCs w:val="20"/>
              </w:rPr>
              <w:t>.р. и старше</w:t>
            </w:r>
          </w:p>
          <w:p w:rsidR="00F22FFC" w:rsidRPr="005C0234" w:rsidRDefault="00F22FFC" w:rsidP="0027473A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47 г"/>
              </w:smartTagPr>
              <w:r w:rsidRPr="005C0234">
                <w:rPr>
                  <w:bCs/>
                  <w:sz w:val="20"/>
                  <w:szCs w:val="20"/>
                </w:rPr>
                <w:t>1947 г</w:t>
              </w:r>
            </w:smartTag>
            <w:r w:rsidRPr="005C0234">
              <w:rPr>
                <w:bCs/>
                <w:sz w:val="20"/>
                <w:szCs w:val="20"/>
              </w:rPr>
              <w:t>.р. и старше</w:t>
            </w:r>
          </w:p>
        </w:tc>
        <w:tc>
          <w:tcPr>
            <w:tcW w:w="1452" w:type="dxa"/>
          </w:tcPr>
          <w:p w:rsidR="00F22FFC" w:rsidRPr="005C0234" w:rsidRDefault="00F75873" w:rsidP="0027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 10</w:t>
            </w:r>
            <w:r w:rsidR="00F22FFC" w:rsidRPr="005C0234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м</w:t>
            </w:r>
          </w:p>
        </w:tc>
      </w:tr>
    </w:tbl>
    <w:p w:rsidR="00F22FFC" w:rsidRDefault="00F22FFC" w:rsidP="00153659">
      <w:pPr>
        <w:pStyle w:val="30"/>
        <w:rPr>
          <w:sz w:val="28"/>
          <w:szCs w:val="28"/>
        </w:rPr>
      </w:pPr>
    </w:p>
    <w:p w:rsidR="00DC6697" w:rsidRPr="00DC6697" w:rsidRDefault="00DC6697" w:rsidP="00153659">
      <w:pPr>
        <w:pStyle w:val="30"/>
        <w:rPr>
          <w:b/>
          <w:sz w:val="28"/>
          <w:szCs w:val="28"/>
        </w:rPr>
      </w:pPr>
      <w:r w:rsidRPr="00DC6697">
        <w:rPr>
          <w:b/>
          <w:sz w:val="28"/>
          <w:szCs w:val="28"/>
        </w:rPr>
        <w:t>Определение призеров и победителей</w:t>
      </w:r>
      <w:r w:rsidR="00F22FFC">
        <w:rPr>
          <w:b/>
          <w:sz w:val="28"/>
          <w:szCs w:val="28"/>
        </w:rPr>
        <w:t>:</w:t>
      </w:r>
    </w:p>
    <w:p w:rsidR="007632D3" w:rsidRPr="00E21400" w:rsidRDefault="007632D3" w:rsidP="007632D3">
      <w:pPr>
        <w:pStyle w:val="30"/>
        <w:rPr>
          <w:sz w:val="28"/>
          <w:szCs w:val="28"/>
        </w:rPr>
      </w:pPr>
      <w:r w:rsidRPr="00E21400">
        <w:rPr>
          <w:b/>
          <w:sz w:val="28"/>
          <w:szCs w:val="28"/>
          <w:lang w:val="en-US"/>
        </w:rPr>
        <w:t>VII</w:t>
      </w:r>
      <w:r w:rsidR="00E21400" w:rsidRPr="00E21400">
        <w:rPr>
          <w:b/>
          <w:sz w:val="28"/>
          <w:szCs w:val="28"/>
        </w:rPr>
        <w:t xml:space="preserve"> </w:t>
      </w:r>
      <w:proofErr w:type="gramStart"/>
      <w:r w:rsidR="00E21400" w:rsidRPr="00E21400">
        <w:rPr>
          <w:b/>
          <w:sz w:val="28"/>
          <w:szCs w:val="28"/>
        </w:rPr>
        <w:t>этап</w:t>
      </w:r>
      <w:r w:rsidRPr="00E21400">
        <w:rPr>
          <w:sz w:val="28"/>
          <w:szCs w:val="28"/>
        </w:rPr>
        <w:t xml:space="preserve"> </w:t>
      </w:r>
      <w:r w:rsidR="00E21400" w:rsidRPr="00E21400">
        <w:rPr>
          <w:sz w:val="28"/>
          <w:szCs w:val="28"/>
        </w:rPr>
        <w:t xml:space="preserve"> </w:t>
      </w:r>
      <w:r w:rsidR="00E21400">
        <w:rPr>
          <w:sz w:val="28"/>
          <w:szCs w:val="28"/>
        </w:rPr>
        <w:t>-</w:t>
      </w:r>
      <w:proofErr w:type="gramEnd"/>
      <w:r w:rsidR="00E21400">
        <w:rPr>
          <w:sz w:val="28"/>
          <w:szCs w:val="28"/>
        </w:rPr>
        <w:t xml:space="preserve"> </w:t>
      </w:r>
      <w:r w:rsidR="00E21400" w:rsidRPr="00E21400">
        <w:rPr>
          <w:sz w:val="28"/>
          <w:szCs w:val="28"/>
        </w:rPr>
        <w:t>Победитель и призеры в абсолютном первенстве среди мужчин и женщин</w:t>
      </w:r>
      <w:r w:rsidR="00E21400">
        <w:rPr>
          <w:sz w:val="28"/>
          <w:szCs w:val="28"/>
        </w:rPr>
        <w:t xml:space="preserve"> на дистанции 1000 м</w:t>
      </w:r>
      <w:r w:rsidR="00E21400" w:rsidRPr="00E21400">
        <w:rPr>
          <w:sz w:val="28"/>
          <w:szCs w:val="28"/>
        </w:rPr>
        <w:t xml:space="preserve"> определяются по лучшему результату из всех попыток (</w:t>
      </w:r>
      <w:r w:rsidRPr="00E21400">
        <w:rPr>
          <w:sz w:val="28"/>
          <w:szCs w:val="28"/>
        </w:rPr>
        <w:t xml:space="preserve">очки по </w:t>
      </w:r>
      <w:r w:rsidR="00E21400" w:rsidRPr="00E21400">
        <w:rPr>
          <w:sz w:val="28"/>
          <w:szCs w:val="28"/>
        </w:rPr>
        <w:t>«</w:t>
      </w:r>
      <w:r w:rsidRPr="00E21400">
        <w:rPr>
          <w:sz w:val="28"/>
          <w:szCs w:val="28"/>
        </w:rPr>
        <w:t>Фестивалю</w:t>
      </w:r>
      <w:r w:rsidR="00E21400" w:rsidRPr="00E21400">
        <w:rPr>
          <w:sz w:val="28"/>
          <w:szCs w:val="28"/>
        </w:rPr>
        <w:t>» присваиваются в соответствии с местом, занятым в</w:t>
      </w:r>
      <w:r w:rsidRPr="00E21400">
        <w:rPr>
          <w:sz w:val="28"/>
          <w:szCs w:val="28"/>
        </w:rPr>
        <w:t xml:space="preserve"> своей возрастной группе</w:t>
      </w:r>
      <w:r w:rsidR="00E21400" w:rsidRPr="00E21400">
        <w:rPr>
          <w:sz w:val="28"/>
          <w:szCs w:val="28"/>
        </w:rPr>
        <w:t>)</w:t>
      </w:r>
      <w:r w:rsidRPr="00E21400">
        <w:rPr>
          <w:sz w:val="28"/>
          <w:szCs w:val="28"/>
        </w:rPr>
        <w:t>.</w:t>
      </w:r>
    </w:p>
    <w:p w:rsidR="00E21400" w:rsidRDefault="007632D3" w:rsidP="007632D3">
      <w:pPr>
        <w:pStyle w:val="30"/>
        <w:jc w:val="left"/>
        <w:rPr>
          <w:sz w:val="28"/>
          <w:szCs w:val="28"/>
        </w:rPr>
      </w:pPr>
      <w:r w:rsidRPr="00E21400">
        <w:rPr>
          <w:b/>
          <w:sz w:val="28"/>
          <w:szCs w:val="28"/>
          <w:lang w:val="en-US"/>
        </w:rPr>
        <w:t>VIII</w:t>
      </w:r>
      <w:r w:rsidR="00E21400">
        <w:rPr>
          <w:b/>
          <w:sz w:val="28"/>
          <w:szCs w:val="28"/>
        </w:rPr>
        <w:t xml:space="preserve"> этап - </w:t>
      </w:r>
      <w:r w:rsidR="00E21400" w:rsidRPr="00E21400">
        <w:rPr>
          <w:sz w:val="28"/>
          <w:szCs w:val="28"/>
        </w:rPr>
        <w:t xml:space="preserve">Победитель и </w:t>
      </w:r>
      <w:proofErr w:type="gramStart"/>
      <w:r w:rsidR="00E21400" w:rsidRPr="00E21400">
        <w:rPr>
          <w:sz w:val="28"/>
          <w:szCs w:val="28"/>
        </w:rPr>
        <w:t xml:space="preserve">призеры </w:t>
      </w:r>
      <w:r w:rsidR="00E21400">
        <w:rPr>
          <w:sz w:val="28"/>
          <w:szCs w:val="28"/>
        </w:rPr>
        <w:t xml:space="preserve"> в</w:t>
      </w:r>
      <w:proofErr w:type="gramEnd"/>
      <w:r w:rsidR="00E21400">
        <w:rPr>
          <w:sz w:val="28"/>
          <w:szCs w:val="28"/>
        </w:rPr>
        <w:t xml:space="preserve"> каждой возрастной группе  определяются по </w:t>
      </w:r>
      <w:r w:rsidRPr="00E21400">
        <w:rPr>
          <w:sz w:val="28"/>
          <w:szCs w:val="28"/>
        </w:rPr>
        <w:t xml:space="preserve"> сумме времен </w:t>
      </w:r>
      <w:r w:rsidR="00E21400">
        <w:rPr>
          <w:sz w:val="28"/>
          <w:szCs w:val="28"/>
        </w:rPr>
        <w:t xml:space="preserve">всех повторений. </w:t>
      </w:r>
    </w:p>
    <w:p w:rsidR="001103CB" w:rsidRPr="00E21400" w:rsidRDefault="001103CB" w:rsidP="00CC7FB9">
      <w:pPr>
        <w:pStyle w:val="30"/>
        <w:rPr>
          <w:sz w:val="28"/>
          <w:szCs w:val="28"/>
        </w:rPr>
      </w:pPr>
    </w:p>
    <w:p w:rsidR="00DC6697" w:rsidRDefault="00DC6697" w:rsidP="00CC7FB9">
      <w:pPr>
        <w:pStyle w:val="30"/>
        <w:rPr>
          <w:sz w:val="28"/>
          <w:szCs w:val="28"/>
        </w:rPr>
      </w:pPr>
      <w:r w:rsidRPr="00F22FFC">
        <w:rPr>
          <w:b/>
          <w:sz w:val="28"/>
          <w:szCs w:val="28"/>
        </w:rPr>
        <w:t>16.00</w:t>
      </w:r>
      <w:r>
        <w:rPr>
          <w:sz w:val="28"/>
          <w:szCs w:val="28"/>
        </w:rPr>
        <w:t xml:space="preserve"> </w:t>
      </w:r>
      <w:r w:rsidR="00F22FFC">
        <w:rPr>
          <w:sz w:val="28"/>
          <w:szCs w:val="28"/>
        </w:rPr>
        <w:t>- н</w:t>
      </w:r>
      <w:r>
        <w:rPr>
          <w:sz w:val="28"/>
          <w:szCs w:val="28"/>
        </w:rPr>
        <w:t>аграждение призеров и победителей.</w:t>
      </w:r>
    </w:p>
    <w:p w:rsidR="001103CB" w:rsidRDefault="001103CB" w:rsidP="00CC7FB9">
      <w:pPr>
        <w:pStyle w:val="30"/>
        <w:rPr>
          <w:sz w:val="28"/>
          <w:szCs w:val="28"/>
        </w:rPr>
      </w:pPr>
    </w:p>
    <w:p w:rsidR="001B4D12" w:rsidRDefault="001B4D12" w:rsidP="00CC7FB9">
      <w:pPr>
        <w:pStyle w:val="30"/>
        <w:rPr>
          <w:sz w:val="28"/>
          <w:szCs w:val="28"/>
        </w:rPr>
      </w:pPr>
      <w:r>
        <w:rPr>
          <w:sz w:val="28"/>
          <w:szCs w:val="28"/>
        </w:rPr>
        <w:t xml:space="preserve">Предварительные заявки для спортсменов не участвующих в предыдущих этапах </w:t>
      </w:r>
      <w:r w:rsidR="00B17985">
        <w:rPr>
          <w:sz w:val="28"/>
          <w:szCs w:val="28"/>
        </w:rPr>
        <w:t>Фестиваля принимаются по электронной п</w:t>
      </w:r>
      <w:r>
        <w:rPr>
          <w:sz w:val="28"/>
          <w:szCs w:val="28"/>
        </w:rPr>
        <w:t xml:space="preserve">очте </w:t>
      </w:r>
      <w:hyperlink r:id="rId7" w:history="1">
        <w:r w:rsidR="00B17985" w:rsidRPr="004E6255">
          <w:rPr>
            <w:rStyle w:val="a5"/>
            <w:sz w:val="28"/>
            <w:szCs w:val="28"/>
            <w:lang w:val="en-US"/>
          </w:rPr>
          <w:t>s</w:t>
        </w:r>
        <w:r w:rsidR="00B17985" w:rsidRPr="004E6255">
          <w:rPr>
            <w:rStyle w:val="a5"/>
            <w:sz w:val="28"/>
            <w:szCs w:val="28"/>
          </w:rPr>
          <w:t>ok-61@yandex.ru</w:t>
        </w:r>
      </w:hyperlink>
      <w:r>
        <w:rPr>
          <w:sz w:val="28"/>
          <w:szCs w:val="28"/>
        </w:rPr>
        <w:t>.</w:t>
      </w:r>
    </w:p>
    <w:p w:rsidR="001B4D12" w:rsidRDefault="001B4D12" w:rsidP="00CC7FB9">
      <w:pPr>
        <w:pStyle w:val="30"/>
        <w:rPr>
          <w:sz w:val="28"/>
          <w:szCs w:val="28"/>
        </w:rPr>
      </w:pPr>
      <w:r>
        <w:rPr>
          <w:sz w:val="28"/>
          <w:szCs w:val="28"/>
        </w:rPr>
        <w:t>Контактны</w:t>
      </w:r>
      <w:r w:rsidR="00041DF3">
        <w:rPr>
          <w:sz w:val="28"/>
          <w:szCs w:val="28"/>
        </w:rPr>
        <w:t>е</w:t>
      </w:r>
      <w:r>
        <w:rPr>
          <w:sz w:val="28"/>
          <w:szCs w:val="28"/>
        </w:rPr>
        <w:t xml:space="preserve"> телефон</w:t>
      </w:r>
      <w:r w:rsidR="00041DF3">
        <w:rPr>
          <w:sz w:val="28"/>
          <w:szCs w:val="28"/>
        </w:rPr>
        <w:t>ы</w:t>
      </w:r>
      <w:r>
        <w:rPr>
          <w:sz w:val="28"/>
          <w:szCs w:val="28"/>
        </w:rPr>
        <w:t xml:space="preserve"> 8-916-132-89-26 Соковиков Сергей.</w:t>
      </w:r>
    </w:p>
    <w:p w:rsidR="00B90BD0" w:rsidRDefault="001B4D12" w:rsidP="00CC7FB9">
      <w:pPr>
        <w:pStyle w:val="3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41D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8-916-636-37-10 Артамонова Ирина.</w:t>
      </w:r>
    </w:p>
    <w:p w:rsidR="007632D3" w:rsidRDefault="00F75873" w:rsidP="0001781E">
      <w:pPr>
        <w:pStyle w:val="30"/>
        <w:rPr>
          <w:sz w:val="28"/>
          <w:szCs w:val="28"/>
        </w:rPr>
      </w:pPr>
      <w:r w:rsidRPr="00FB1DD6">
        <w:rPr>
          <w:b/>
          <w:sz w:val="28"/>
          <w:szCs w:val="28"/>
        </w:rPr>
        <w:t>Проезд:</w:t>
      </w:r>
      <w:r>
        <w:rPr>
          <w:sz w:val="28"/>
          <w:szCs w:val="28"/>
        </w:rPr>
        <w:t xml:space="preserve"> станция </w:t>
      </w:r>
      <w:r w:rsidR="00041DF3">
        <w:rPr>
          <w:sz w:val="28"/>
          <w:szCs w:val="28"/>
        </w:rPr>
        <w:t xml:space="preserve">метро </w:t>
      </w:r>
      <w:r>
        <w:rPr>
          <w:sz w:val="28"/>
          <w:szCs w:val="28"/>
        </w:rPr>
        <w:t>«</w:t>
      </w:r>
      <w:r w:rsidR="00041DF3">
        <w:rPr>
          <w:sz w:val="28"/>
          <w:szCs w:val="28"/>
        </w:rPr>
        <w:t>Парк Культуры</w:t>
      </w:r>
      <w:r>
        <w:rPr>
          <w:sz w:val="28"/>
          <w:szCs w:val="28"/>
        </w:rPr>
        <w:t xml:space="preserve">», далее - </w:t>
      </w:r>
      <w:r w:rsidR="00041DF3">
        <w:rPr>
          <w:sz w:val="28"/>
          <w:szCs w:val="28"/>
        </w:rPr>
        <w:t xml:space="preserve">пешком к </w:t>
      </w:r>
      <w:proofErr w:type="spellStart"/>
      <w:r w:rsidR="00041DF3">
        <w:rPr>
          <w:sz w:val="28"/>
          <w:szCs w:val="28"/>
        </w:rPr>
        <w:t>ПКиО</w:t>
      </w:r>
      <w:proofErr w:type="spellEnd"/>
      <w:r w:rsidR="00041DF3">
        <w:rPr>
          <w:sz w:val="28"/>
          <w:szCs w:val="28"/>
        </w:rPr>
        <w:t xml:space="preserve"> </w:t>
      </w:r>
      <w:r>
        <w:rPr>
          <w:sz w:val="28"/>
          <w:szCs w:val="28"/>
        </w:rPr>
        <w:t>имени Горького</w:t>
      </w:r>
      <w:r w:rsidR="00FB1DD6">
        <w:rPr>
          <w:sz w:val="28"/>
          <w:szCs w:val="28"/>
        </w:rPr>
        <w:t xml:space="preserve">, </w:t>
      </w:r>
    </w:p>
    <w:p w:rsidR="00FB1DD6" w:rsidRPr="00FB1DD6" w:rsidRDefault="00FB1DD6" w:rsidP="0001781E">
      <w:pPr>
        <w:pStyle w:val="30"/>
        <w:rPr>
          <w:sz w:val="28"/>
          <w:szCs w:val="28"/>
        </w:rPr>
      </w:pPr>
      <w:r>
        <w:rPr>
          <w:sz w:val="28"/>
          <w:szCs w:val="28"/>
        </w:rPr>
        <w:t>регистрация (возле космического корабля «БУРАН»)</w:t>
      </w:r>
      <w:r w:rsidRPr="00344651">
        <w:rPr>
          <w:sz w:val="28"/>
          <w:szCs w:val="28"/>
        </w:rPr>
        <w:t>;</w:t>
      </w:r>
    </w:p>
    <w:sectPr w:rsidR="00FB1DD6" w:rsidRPr="00FB1DD6" w:rsidSect="00F75873">
      <w:footerReference w:type="default" r:id="rId8"/>
      <w:pgSz w:w="11906" w:h="16838"/>
      <w:pgMar w:top="142" w:right="566" w:bottom="692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8DF" w:rsidRDefault="005808DF">
      <w:r>
        <w:separator/>
      </w:r>
    </w:p>
  </w:endnote>
  <w:endnote w:type="continuationSeparator" w:id="0">
    <w:p w:rsidR="005808DF" w:rsidRDefault="00580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F6" w:rsidRPr="0040489B" w:rsidRDefault="00FF2CF6" w:rsidP="00C5775F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8DF" w:rsidRDefault="005808DF">
      <w:r>
        <w:separator/>
      </w:r>
    </w:p>
  </w:footnote>
  <w:footnote w:type="continuationSeparator" w:id="0">
    <w:p w:rsidR="005808DF" w:rsidRDefault="005808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EED8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32CAD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97657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CE9F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274E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9C310C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1649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128EF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048A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FD2AC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CF356A"/>
    <w:multiLevelType w:val="hybridMultilevel"/>
    <w:tmpl w:val="089E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10A16"/>
    <w:multiLevelType w:val="multilevel"/>
    <w:tmpl w:val="322E7712"/>
    <w:lvl w:ilvl="0">
      <w:start w:val="17"/>
      <w:numFmt w:val="decimal"/>
      <w:lvlText w:val="%1.0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8"/>
        </w:tabs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880"/>
      </w:pPr>
      <w:rPr>
        <w:rFonts w:hint="default"/>
      </w:rPr>
    </w:lvl>
  </w:abstractNum>
  <w:abstractNum w:abstractNumId="12">
    <w:nsid w:val="38100E82"/>
    <w:multiLevelType w:val="multilevel"/>
    <w:tmpl w:val="B5F61BDA"/>
    <w:lvl w:ilvl="0">
      <w:start w:val="16"/>
      <w:numFmt w:val="decimal"/>
      <w:lvlText w:val="%1"/>
      <w:lvlJc w:val="left"/>
      <w:pPr>
        <w:tabs>
          <w:tab w:val="num" w:pos="2415"/>
        </w:tabs>
        <w:ind w:left="2415" w:hanging="2415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1875"/>
        </w:tabs>
        <w:ind w:left="1875" w:hanging="24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35"/>
        </w:tabs>
        <w:ind w:left="1335" w:hanging="24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24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"/>
        </w:tabs>
        <w:ind w:left="255" w:hanging="24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85"/>
        </w:tabs>
        <w:ind w:left="-285" w:hanging="24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25"/>
        </w:tabs>
        <w:ind w:left="-825" w:hanging="24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260"/>
        </w:tabs>
        <w:ind w:left="-12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440"/>
        </w:tabs>
        <w:ind w:left="-1440" w:hanging="2880"/>
      </w:pPr>
      <w:rPr>
        <w:rFonts w:hint="default"/>
      </w:rPr>
    </w:lvl>
  </w:abstractNum>
  <w:abstractNum w:abstractNumId="13">
    <w:nsid w:val="406F1D12"/>
    <w:multiLevelType w:val="multilevel"/>
    <w:tmpl w:val="F904B252"/>
    <w:lvl w:ilvl="0">
      <w:start w:val="17"/>
      <w:numFmt w:val="decimal"/>
      <w:lvlText w:val="%1.0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3228"/>
        </w:tabs>
        <w:ind w:left="3228" w:hanging="25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36"/>
        </w:tabs>
        <w:ind w:left="3936" w:hanging="25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644"/>
        </w:tabs>
        <w:ind w:left="4644" w:hanging="25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2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68"/>
        </w:tabs>
        <w:ind w:left="6768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880"/>
      </w:pPr>
      <w:rPr>
        <w:rFonts w:hint="default"/>
      </w:rPr>
    </w:lvl>
  </w:abstractNum>
  <w:abstractNum w:abstractNumId="14">
    <w:nsid w:val="45B32110"/>
    <w:multiLevelType w:val="multilevel"/>
    <w:tmpl w:val="31ECAC5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B94016"/>
    <w:multiLevelType w:val="multilevel"/>
    <w:tmpl w:val="57D84BB0"/>
    <w:lvl w:ilvl="0">
      <w:start w:val="17"/>
      <w:numFmt w:val="decimal"/>
      <w:lvlText w:val="%1.0"/>
      <w:lvlJc w:val="left"/>
      <w:pPr>
        <w:tabs>
          <w:tab w:val="num" w:pos="375"/>
        </w:tabs>
        <w:ind w:left="375" w:hanging="91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083"/>
        </w:tabs>
        <w:ind w:left="1083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24"/>
        </w:tabs>
        <w:ind w:left="3024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00"/>
        </w:tabs>
        <w:ind w:left="4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68"/>
        </w:tabs>
        <w:ind w:left="586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693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04"/>
        </w:tabs>
        <w:ind w:left="8004" w:hanging="288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004"/>
  <w:doNotTrackMoves/>
  <w:defaultTabStop w:val="708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248"/>
    <w:rsid w:val="0001781E"/>
    <w:rsid w:val="00041DF3"/>
    <w:rsid w:val="000441E3"/>
    <w:rsid w:val="00053BFE"/>
    <w:rsid w:val="0007091B"/>
    <w:rsid w:val="00071B61"/>
    <w:rsid w:val="00080485"/>
    <w:rsid w:val="000A3524"/>
    <w:rsid w:val="000C2539"/>
    <w:rsid w:val="000C7A62"/>
    <w:rsid w:val="00100781"/>
    <w:rsid w:val="00100BCD"/>
    <w:rsid w:val="001103CB"/>
    <w:rsid w:val="0014547B"/>
    <w:rsid w:val="00153659"/>
    <w:rsid w:val="00153877"/>
    <w:rsid w:val="00154308"/>
    <w:rsid w:val="00174FC5"/>
    <w:rsid w:val="0018600C"/>
    <w:rsid w:val="001A63D3"/>
    <w:rsid w:val="001B4D12"/>
    <w:rsid w:val="001E7F0A"/>
    <w:rsid w:val="002239D5"/>
    <w:rsid w:val="0024125F"/>
    <w:rsid w:val="00244AE2"/>
    <w:rsid w:val="002626E9"/>
    <w:rsid w:val="002B2812"/>
    <w:rsid w:val="002D7919"/>
    <w:rsid w:val="003161B1"/>
    <w:rsid w:val="003227D2"/>
    <w:rsid w:val="0033651F"/>
    <w:rsid w:val="00344651"/>
    <w:rsid w:val="00356017"/>
    <w:rsid w:val="00396F11"/>
    <w:rsid w:val="003A2C19"/>
    <w:rsid w:val="003A330C"/>
    <w:rsid w:val="003B0CAC"/>
    <w:rsid w:val="003D5714"/>
    <w:rsid w:val="003F7693"/>
    <w:rsid w:val="0040489B"/>
    <w:rsid w:val="0043100E"/>
    <w:rsid w:val="0045368A"/>
    <w:rsid w:val="00485168"/>
    <w:rsid w:val="00492A7D"/>
    <w:rsid w:val="004977F9"/>
    <w:rsid w:val="004B2A56"/>
    <w:rsid w:val="004C52BC"/>
    <w:rsid w:val="00541058"/>
    <w:rsid w:val="005412E3"/>
    <w:rsid w:val="00546310"/>
    <w:rsid w:val="005479AD"/>
    <w:rsid w:val="00550B63"/>
    <w:rsid w:val="005768A8"/>
    <w:rsid w:val="005808DF"/>
    <w:rsid w:val="00584278"/>
    <w:rsid w:val="005A4906"/>
    <w:rsid w:val="005C16E9"/>
    <w:rsid w:val="005C64EB"/>
    <w:rsid w:val="005F142D"/>
    <w:rsid w:val="00620D29"/>
    <w:rsid w:val="0063658D"/>
    <w:rsid w:val="00640F12"/>
    <w:rsid w:val="00662AEC"/>
    <w:rsid w:val="00667857"/>
    <w:rsid w:val="00677C1C"/>
    <w:rsid w:val="006837C5"/>
    <w:rsid w:val="006910E7"/>
    <w:rsid w:val="006A7EBB"/>
    <w:rsid w:val="006C18A4"/>
    <w:rsid w:val="006E0BC4"/>
    <w:rsid w:val="00711FF2"/>
    <w:rsid w:val="00725ACE"/>
    <w:rsid w:val="007448CF"/>
    <w:rsid w:val="00760725"/>
    <w:rsid w:val="007632D3"/>
    <w:rsid w:val="007904B6"/>
    <w:rsid w:val="00793840"/>
    <w:rsid w:val="007B4FFC"/>
    <w:rsid w:val="007D2B02"/>
    <w:rsid w:val="007F77AD"/>
    <w:rsid w:val="00833F24"/>
    <w:rsid w:val="00853EED"/>
    <w:rsid w:val="0086362C"/>
    <w:rsid w:val="00874AC2"/>
    <w:rsid w:val="0089631F"/>
    <w:rsid w:val="0091102C"/>
    <w:rsid w:val="00944137"/>
    <w:rsid w:val="00946AAA"/>
    <w:rsid w:val="009A327A"/>
    <w:rsid w:val="009B6248"/>
    <w:rsid w:val="009B6DFA"/>
    <w:rsid w:val="009D23EA"/>
    <w:rsid w:val="00A02BE8"/>
    <w:rsid w:val="00A10A1F"/>
    <w:rsid w:val="00A301B3"/>
    <w:rsid w:val="00A42065"/>
    <w:rsid w:val="00A60C8B"/>
    <w:rsid w:val="00A60E39"/>
    <w:rsid w:val="00A62C1E"/>
    <w:rsid w:val="00A66EDA"/>
    <w:rsid w:val="00AA0B2A"/>
    <w:rsid w:val="00AA2A47"/>
    <w:rsid w:val="00AC11E8"/>
    <w:rsid w:val="00AF448B"/>
    <w:rsid w:val="00B17985"/>
    <w:rsid w:val="00B21920"/>
    <w:rsid w:val="00B41382"/>
    <w:rsid w:val="00B63C5A"/>
    <w:rsid w:val="00B75C22"/>
    <w:rsid w:val="00B90BD0"/>
    <w:rsid w:val="00BA3555"/>
    <w:rsid w:val="00BA645A"/>
    <w:rsid w:val="00BD45A5"/>
    <w:rsid w:val="00BE4021"/>
    <w:rsid w:val="00BF3325"/>
    <w:rsid w:val="00C059AB"/>
    <w:rsid w:val="00C11F3C"/>
    <w:rsid w:val="00C5047A"/>
    <w:rsid w:val="00C5775F"/>
    <w:rsid w:val="00C707D5"/>
    <w:rsid w:val="00C7714C"/>
    <w:rsid w:val="00C80E51"/>
    <w:rsid w:val="00CA08A4"/>
    <w:rsid w:val="00CB3CE4"/>
    <w:rsid w:val="00CC7FB9"/>
    <w:rsid w:val="00CD79C8"/>
    <w:rsid w:val="00CE575B"/>
    <w:rsid w:val="00CF2FF7"/>
    <w:rsid w:val="00D00436"/>
    <w:rsid w:val="00D1183C"/>
    <w:rsid w:val="00D225FF"/>
    <w:rsid w:val="00D320F3"/>
    <w:rsid w:val="00D33692"/>
    <w:rsid w:val="00D453CB"/>
    <w:rsid w:val="00D60F60"/>
    <w:rsid w:val="00DC4EDF"/>
    <w:rsid w:val="00DC5AE8"/>
    <w:rsid w:val="00DC6697"/>
    <w:rsid w:val="00DE7DBA"/>
    <w:rsid w:val="00E21400"/>
    <w:rsid w:val="00E24362"/>
    <w:rsid w:val="00E40193"/>
    <w:rsid w:val="00E55523"/>
    <w:rsid w:val="00E710C1"/>
    <w:rsid w:val="00E95427"/>
    <w:rsid w:val="00EB1FE2"/>
    <w:rsid w:val="00EC16C0"/>
    <w:rsid w:val="00EC2718"/>
    <w:rsid w:val="00EF0DF3"/>
    <w:rsid w:val="00F1119D"/>
    <w:rsid w:val="00F22FFC"/>
    <w:rsid w:val="00F26492"/>
    <w:rsid w:val="00F27EF1"/>
    <w:rsid w:val="00F345A3"/>
    <w:rsid w:val="00F6482F"/>
    <w:rsid w:val="00F75873"/>
    <w:rsid w:val="00FA6EC9"/>
    <w:rsid w:val="00FB1DD6"/>
    <w:rsid w:val="00FC4F6D"/>
    <w:rsid w:val="00FC7CFE"/>
    <w:rsid w:val="00FD769B"/>
    <w:rsid w:val="00FF10BE"/>
    <w:rsid w:val="00FF2CF6"/>
    <w:rsid w:val="00FF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00C"/>
    <w:rPr>
      <w:sz w:val="24"/>
      <w:szCs w:val="24"/>
    </w:rPr>
  </w:style>
  <w:style w:type="paragraph" w:styleId="2">
    <w:name w:val="heading 2"/>
    <w:basedOn w:val="a"/>
    <w:next w:val="a"/>
    <w:qFormat/>
    <w:rsid w:val="006E0B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059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qFormat/>
    <w:rsid w:val="009B6248"/>
    <w:pPr>
      <w:spacing w:before="100" w:beforeAutospacing="1" w:after="100" w:afterAutospacing="1"/>
      <w:outlineLvl w:val="3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489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489B"/>
    <w:pPr>
      <w:tabs>
        <w:tab w:val="center" w:pos="4677"/>
        <w:tab w:val="right" w:pos="9355"/>
      </w:tabs>
    </w:pPr>
  </w:style>
  <w:style w:type="character" w:styleId="a5">
    <w:name w:val="Hyperlink"/>
    <w:basedOn w:val="a0"/>
    <w:rsid w:val="0040489B"/>
    <w:rPr>
      <w:color w:val="0000FF"/>
      <w:u w:val="single"/>
    </w:rPr>
  </w:style>
  <w:style w:type="character" w:styleId="a6">
    <w:name w:val="Strong"/>
    <w:basedOn w:val="a0"/>
    <w:qFormat/>
    <w:rsid w:val="00A42065"/>
    <w:rPr>
      <w:b/>
      <w:bCs/>
    </w:rPr>
  </w:style>
  <w:style w:type="paragraph" w:customStyle="1" w:styleId="styler3">
    <w:name w:val="style_r3"/>
    <w:basedOn w:val="a"/>
    <w:rsid w:val="00A42065"/>
    <w:pPr>
      <w:spacing w:after="105"/>
    </w:pPr>
  </w:style>
  <w:style w:type="paragraph" w:styleId="a7">
    <w:name w:val="Normal (Web)"/>
    <w:basedOn w:val="a"/>
    <w:rsid w:val="00C5775F"/>
    <w:pPr>
      <w:spacing w:after="105"/>
    </w:pPr>
  </w:style>
  <w:style w:type="character" w:styleId="a8">
    <w:name w:val="Emphasis"/>
    <w:basedOn w:val="a0"/>
    <w:qFormat/>
    <w:rsid w:val="00C5775F"/>
    <w:rPr>
      <w:i/>
      <w:iCs/>
    </w:rPr>
  </w:style>
  <w:style w:type="paragraph" w:styleId="HTML">
    <w:name w:val="HTML Address"/>
    <w:basedOn w:val="a"/>
    <w:rsid w:val="00C059AB"/>
    <w:rPr>
      <w:i/>
      <w:iCs/>
    </w:rPr>
  </w:style>
  <w:style w:type="character" w:styleId="HTML0">
    <w:name w:val="HTML Acronym"/>
    <w:basedOn w:val="a0"/>
    <w:rsid w:val="00C059AB"/>
  </w:style>
  <w:style w:type="paragraph" w:styleId="4">
    <w:name w:val="List Bullet 4"/>
    <w:basedOn w:val="a"/>
    <w:rsid w:val="00C059AB"/>
    <w:pPr>
      <w:numPr>
        <w:numId w:val="5"/>
      </w:numPr>
    </w:pPr>
  </w:style>
  <w:style w:type="paragraph" w:styleId="a9">
    <w:name w:val="Title"/>
    <w:basedOn w:val="a"/>
    <w:qFormat/>
    <w:rsid w:val="00C059A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HTML1">
    <w:name w:val="HTML Sample"/>
    <w:basedOn w:val="a0"/>
    <w:rsid w:val="00C059AB"/>
    <w:rPr>
      <w:rFonts w:ascii="Courier New" w:hAnsi="Courier New" w:cs="Courier New"/>
    </w:rPr>
  </w:style>
  <w:style w:type="character" w:styleId="HTML2">
    <w:name w:val="HTML Definition"/>
    <w:basedOn w:val="a0"/>
    <w:rsid w:val="00C059AB"/>
    <w:rPr>
      <w:i/>
      <w:iCs/>
    </w:rPr>
  </w:style>
  <w:style w:type="paragraph" w:styleId="aa">
    <w:name w:val="Salutation"/>
    <w:basedOn w:val="a"/>
    <w:next w:val="a"/>
    <w:rsid w:val="00C059AB"/>
  </w:style>
  <w:style w:type="paragraph" w:styleId="ab">
    <w:name w:val="List Continue"/>
    <w:basedOn w:val="a"/>
    <w:rsid w:val="00C059AB"/>
    <w:pPr>
      <w:spacing w:after="120"/>
      <w:ind w:left="283"/>
    </w:pPr>
  </w:style>
  <w:style w:type="character" w:styleId="HTML3">
    <w:name w:val="HTML Cite"/>
    <w:basedOn w:val="a0"/>
    <w:rsid w:val="00C059AB"/>
    <w:rPr>
      <w:i/>
      <w:iCs/>
    </w:rPr>
  </w:style>
  <w:style w:type="paragraph" w:styleId="ac">
    <w:name w:val="E-mail Signature"/>
    <w:basedOn w:val="a"/>
    <w:rsid w:val="00C059AB"/>
  </w:style>
  <w:style w:type="character" w:customStyle="1" w:styleId="1">
    <w:name w:val="Стиль1"/>
    <w:basedOn w:val="HTML0"/>
    <w:rsid w:val="00C059AB"/>
    <w:rPr>
      <w:rFonts w:ascii="Viner Hand ITC" w:hAnsi="Viner Hand ITC"/>
    </w:rPr>
  </w:style>
  <w:style w:type="paragraph" w:styleId="ad">
    <w:name w:val="Balloon Text"/>
    <w:basedOn w:val="a"/>
    <w:link w:val="ae"/>
    <w:rsid w:val="0063658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3658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9A327A"/>
    <w:pPr>
      <w:jc w:val="both"/>
    </w:pPr>
    <w:rPr>
      <w:sz w:val="28"/>
    </w:rPr>
  </w:style>
  <w:style w:type="paragraph" w:styleId="30">
    <w:name w:val="Body Text 3"/>
    <w:basedOn w:val="a"/>
    <w:rsid w:val="009A327A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1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8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ok-61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Всесезонный спортивно-оздоровительный гольф центр в Крылатском</vt:lpstr>
    </vt:vector>
  </TitlesOfParts>
  <Company>TOSHIBA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Всесезонный спортивно-оздоровительный гольф центр в Крылатском</dc:title>
  <dc:creator>Dmitry</dc:creator>
  <cp:lastModifiedBy>Admin</cp:lastModifiedBy>
  <cp:revision>14</cp:revision>
  <cp:lastPrinted>2013-05-28T10:06:00Z</cp:lastPrinted>
  <dcterms:created xsi:type="dcterms:W3CDTF">2013-06-10T09:24:00Z</dcterms:created>
  <dcterms:modified xsi:type="dcterms:W3CDTF">2013-06-19T14:10:00Z</dcterms:modified>
</cp:coreProperties>
</file>