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B0" w:rsidRPr="001F68D3" w:rsidRDefault="003F79B0" w:rsidP="003F79B0">
      <w:p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ПОЛОЖЕНИЕ</w:t>
      </w:r>
    </w:p>
    <w:p w:rsidR="003F79B0" w:rsidRPr="001F68D3" w:rsidRDefault="003F79B0" w:rsidP="003F79B0">
      <w:p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о соревнованиях</w:t>
      </w:r>
      <w:r w:rsidRPr="001F68D3">
        <w:rPr>
          <w:sz w:val="28"/>
          <w:szCs w:val="28"/>
        </w:rPr>
        <w:t xml:space="preserve"> </w:t>
      </w:r>
      <w:r w:rsidRPr="001F68D3">
        <w:rPr>
          <w:b/>
          <w:sz w:val="28"/>
          <w:szCs w:val="28"/>
        </w:rPr>
        <w:t>по лыж</w:t>
      </w:r>
      <w:r>
        <w:rPr>
          <w:b/>
          <w:sz w:val="28"/>
          <w:szCs w:val="28"/>
        </w:rPr>
        <w:t>ным гонкам</w:t>
      </w:r>
    </w:p>
    <w:p w:rsidR="003F79B0" w:rsidRPr="001F68D3" w:rsidRDefault="003F79B0" w:rsidP="003F79B0">
      <w:pPr>
        <w:jc w:val="center"/>
        <w:rPr>
          <w:sz w:val="28"/>
          <w:szCs w:val="28"/>
        </w:rPr>
      </w:pPr>
    </w:p>
    <w:p w:rsidR="003F79B0" w:rsidRDefault="003F79B0" w:rsidP="003F79B0">
      <w:pPr>
        <w:jc w:val="center"/>
        <w:rPr>
          <w:rStyle w:val="313"/>
          <w:bCs w:val="0"/>
          <w:sz w:val="28"/>
          <w:szCs w:val="28"/>
        </w:rPr>
      </w:pPr>
      <w:r>
        <w:rPr>
          <w:rStyle w:val="313"/>
          <w:bCs w:val="0"/>
          <w:sz w:val="28"/>
          <w:szCs w:val="28"/>
        </w:rPr>
        <w:t>в программе празднования Дня конституции в ЗАО г</w:t>
      </w:r>
      <w:proofErr w:type="gramStart"/>
      <w:r>
        <w:rPr>
          <w:rStyle w:val="313"/>
          <w:bCs w:val="0"/>
          <w:sz w:val="28"/>
          <w:szCs w:val="28"/>
        </w:rPr>
        <w:t>.М</w:t>
      </w:r>
      <w:proofErr w:type="gramEnd"/>
      <w:r>
        <w:rPr>
          <w:rStyle w:val="313"/>
          <w:bCs w:val="0"/>
          <w:sz w:val="28"/>
          <w:szCs w:val="28"/>
        </w:rPr>
        <w:t>осквы</w:t>
      </w:r>
    </w:p>
    <w:p w:rsidR="003F79B0" w:rsidRPr="001F68D3" w:rsidRDefault="003F79B0" w:rsidP="003F79B0">
      <w:pPr>
        <w:jc w:val="center"/>
        <w:rPr>
          <w:rStyle w:val="313"/>
          <w:bCs w:val="0"/>
          <w:sz w:val="28"/>
          <w:szCs w:val="28"/>
        </w:rPr>
      </w:pPr>
    </w:p>
    <w:p w:rsidR="003F79B0" w:rsidRPr="001F68D3" w:rsidRDefault="003F79B0" w:rsidP="003F79B0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3F79B0" w:rsidRPr="001F68D3" w:rsidTr="00E66A68">
        <w:tc>
          <w:tcPr>
            <w:tcW w:w="4927" w:type="dxa"/>
          </w:tcPr>
          <w:p w:rsidR="003F79B0" w:rsidRPr="001F68D3" w:rsidRDefault="003F79B0" w:rsidP="00E66A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декабря</w:t>
            </w:r>
            <w:r w:rsidRPr="001F68D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3</w:t>
            </w:r>
            <w:r w:rsidRPr="001F68D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3F79B0" w:rsidRPr="001F68D3" w:rsidRDefault="003F79B0" w:rsidP="00E66A68">
            <w:pPr>
              <w:jc w:val="right"/>
              <w:rPr>
                <w:sz w:val="28"/>
                <w:szCs w:val="28"/>
              </w:rPr>
            </w:pPr>
            <w:r w:rsidRPr="001F68D3">
              <w:rPr>
                <w:sz w:val="28"/>
                <w:szCs w:val="28"/>
              </w:rPr>
              <w:t>г. Москва</w:t>
            </w:r>
          </w:p>
        </w:tc>
      </w:tr>
    </w:tbl>
    <w:p w:rsidR="003F79B0" w:rsidRPr="001F68D3" w:rsidRDefault="003F79B0" w:rsidP="003F79B0">
      <w:pPr>
        <w:jc w:val="both"/>
        <w:rPr>
          <w:sz w:val="28"/>
          <w:szCs w:val="28"/>
        </w:rPr>
      </w:pPr>
      <w:r w:rsidRPr="001F68D3">
        <w:rPr>
          <w:sz w:val="28"/>
          <w:szCs w:val="28"/>
        </w:rPr>
        <w:t xml:space="preserve">   </w:t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  <w:r w:rsidRPr="001F68D3">
        <w:rPr>
          <w:sz w:val="28"/>
          <w:szCs w:val="28"/>
        </w:rPr>
        <w:tab/>
      </w: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ЦЕЛИ И ЗАДАЧИ</w:t>
      </w:r>
    </w:p>
    <w:p w:rsidR="003F79B0" w:rsidRPr="001F68D3" w:rsidRDefault="003F79B0" w:rsidP="003F79B0">
      <w:pPr>
        <w:ind w:left="360" w:right="-360"/>
        <w:jc w:val="both"/>
        <w:rPr>
          <w:sz w:val="28"/>
          <w:szCs w:val="28"/>
        </w:rPr>
      </w:pPr>
      <w:r w:rsidRPr="001F68D3">
        <w:rPr>
          <w:sz w:val="28"/>
          <w:szCs w:val="28"/>
        </w:rPr>
        <w:t xml:space="preserve">- дальнейшее развитие лыжных гонок в </w:t>
      </w:r>
      <w:r>
        <w:rPr>
          <w:sz w:val="28"/>
          <w:szCs w:val="28"/>
        </w:rPr>
        <w:t xml:space="preserve">ЗАО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</w:t>
      </w:r>
      <w:r w:rsidRPr="001F68D3">
        <w:rPr>
          <w:sz w:val="28"/>
          <w:szCs w:val="28"/>
        </w:rPr>
        <w:t>Москве;</w:t>
      </w:r>
    </w:p>
    <w:p w:rsidR="003F79B0" w:rsidRPr="001F68D3" w:rsidRDefault="003F79B0" w:rsidP="003F79B0">
      <w:pPr>
        <w:ind w:left="360" w:right="-360"/>
        <w:jc w:val="both"/>
        <w:rPr>
          <w:sz w:val="28"/>
          <w:szCs w:val="28"/>
        </w:rPr>
      </w:pPr>
      <w:r w:rsidRPr="001F68D3">
        <w:rPr>
          <w:sz w:val="28"/>
          <w:szCs w:val="28"/>
        </w:rPr>
        <w:t>- стимулирование роста спортивных достижений и массовой спортивной работы;</w:t>
      </w:r>
    </w:p>
    <w:p w:rsidR="003F79B0" w:rsidRPr="001F68D3" w:rsidRDefault="003F79B0" w:rsidP="003F79B0">
      <w:pPr>
        <w:ind w:left="360" w:right="-360"/>
        <w:jc w:val="both"/>
        <w:rPr>
          <w:sz w:val="28"/>
          <w:szCs w:val="28"/>
        </w:rPr>
      </w:pPr>
      <w:r w:rsidRPr="001F68D3">
        <w:rPr>
          <w:sz w:val="28"/>
          <w:szCs w:val="28"/>
        </w:rPr>
        <w:t>- воспитание новых мастеров спорта и мастеров спорта международного класса;</w:t>
      </w:r>
    </w:p>
    <w:p w:rsidR="003F79B0" w:rsidRPr="001F68D3" w:rsidRDefault="003F79B0" w:rsidP="003F79B0">
      <w:pPr>
        <w:ind w:left="360" w:right="-360"/>
        <w:jc w:val="both"/>
        <w:rPr>
          <w:sz w:val="28"/>
          <w:szCs w:val="28"/>
        </w:rPr>
      </w:pPr>
      <w:r w:rsidRPr="001F68D3">
        <w:rPr>
          <w:sz w:val="28"/>
          <w:szCs w:val="28"/>
        </w:rPr>
        <w:t>- популяризация лыжных гонок;</w:t>
      </w:r>
    </w:p>
    <w:p w:rsidR="003F79B0" w:rsidRPr="001F68D3" w:rsidRDefault="003F79B0" w:rsidP="003F79B0">
      <w:pPr>
        <w:ind w:right="-360"/>
        <w:jc w:val="center"/>
        <w:rPr>
          <w:b/>
          <w:sz w:val="28"/>
          <w:szCs w:val="28"/>
          <w:u w:val="single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РУКОВОДСТВО СОРЕВНОВАНИЯМИ</w:t>
      </w:r>
    </w:p>
    <w:p w:rsidR="003F79B0" w:rsidRPr="001F68D3" w:rsidRDefault="003F79B0" w:rsidP="003F79B0">
      <w:pPr>
        <w:ind w:left="360" w:right="-360" w:firstLine="567"/>
        <w:jc w:val="both"/>
        <w:rPr>
          <w:sz w:val="28"/>
          <w:szCs w:val="28"/>
        </w:rPr>
      </w:pPr>
      <w:r w:rsidRPr="001F68D3">
        <w:rPr>
          <w:sz w:val="28"/>
          <w:szCs w:val="28"/>
        </w:rPr>
        <w:t xml:space="preserve">Общее руководство подготовкой, организацией и проведением соревнования осуществляется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ЗАО 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осквы</w:t>
      </w:r>
      <w:r w:rsidRPr="001F68D3">
        <w:rPr>
          <w:sz w:val="28"/>
          <w:szCs w:val="28"/>
        </w:rPr>
        <w:t>.</w:t>
      </w:r>
    </w:p>
    <w:p w:rsidR="003F79B0" w:rsidRPr="001F68D3" w:rsidRDefault="003F79B0" w:rsidP="003F79B0">
      <w:pPr>
        <w:ind w:left="360" w:right="-360" w:firstLine="567"/>
        <w:jc w:val="both"/>
        <w:rPr>
          <w:sz w:val="28"/>
          <w:szCs w:val="28"/>
        </w:rPr>
      </w:pPr>
      <w:r w:rsidRPr="001F68D3">
        <w:rPr>
          <w:sz w:val="28"/>
          <w:szCs w:val="28"/>
        </w:rPr>
        <w:t xml:space="preserve">Непосредственное проведение соревнования возлагается на </w:t>
      </w:r>
      <w:r>
        <w:rPr>
          <w:sz w:val="28"/>
          <w:szCs w:val="28"/>
        </w:rPr>
        <w:t>АНО «ДЮСШ «СПОРТ-ЗАПАД»</w:t>
      </w:r>
      <w:r w:rsidRPr="001F68D3">
        <w:rPr>
          <w:sz w:val="28"/>
          <w:szCs w:val="28"/>
        </w:rPr>
        <w:t xml:space="preserve"> и главную судейскую коллегию, утвержденную ФЛГМ по представлению Совета Комитета спортивных судей ФЛГМ.</w:t>
      </w:r>
    </w:p>
    <w:p w:rsidR="003F79B0" w:rsidRPr="001F68D3" w:rsidRDefault="003F79B0" w:rsidP="003F79B0">
      <w:pPr>
        <w:ind w:left="360" w:right="-360" w:firstLine="567"/>
        <w:jc w:val="both"/>
        <w:rPr>
          <w:b/>
          <w:sz w:val="28"/>
          <w:szCs w:val="28"/>
          <w:u w:val="single"/>
        </w:rPr>
      </w:pPr>
      <w:r w:rsidRPr="001F68D3">
        <w:rPr>
          <w:sz w:val="28"/>
          <w:szCs w:val="28"/>
        </w:rPr>
        <w:t>Соревнование проводится по действующим правилам ФИС с учетом официально утверждённых дополнений и изменений на день проведения соревнований.</w:t>
      </w: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МЕСТО ПРОВЕДЕНИЯ</w:t>
      </w:r>
    </w:p>
    <w:p w:rsidR="003F79B0" w:rsidRPr="001F68D3" w:rsidRDefault="003F79B0" w:rsidP="003F79B0">
      <w:pPr>
        <w:ind w:left="360" w:right="-360"/>
        <w:jc w:val="both"/>
        <w:rPr>
          <w:sz w:val="28"/>
          <w:szCs w:val="28"/>
        </w:rPr>
      </w:pPr>
      <w:r w:rsidRPr="001F68D3">
        <w:rPr>
          <w:sz w:val="28"/>
          <w:szCs w:val="28"/>
        </w:rPr>
        <w:t>Мо</w:t>
      </w:r>
      <w:r>
        <w:rPr>
          <w:sz w:val="28"/>
          <w:szCs w:val="28"/>
        </w:rPr>
        <w:t>сква,</w:t>
      </w:r>
      <w:r w:rsidRPr="001F68D3">
        <w:rPr>
          <w:sz w:val="28"/>
          <w:szCs w:val="28"/>
        </w:rPr>
        <w:t xml:space="preserve"> </w:t>
      </w:r>
      <w:r>
        <w:rPr>
          <w:sz w:val="28"/>
          <w:szCs w:val="28"/>
        </w:rPr>
        <w:t>лыжная трасса у Олимпийских прудов</w:t>
      </w:r>
      <w:r w:rsidRPr="001F68D3">
        <w:rPr>
          <w:sz w:val="28"/>
          <w:szCs w:val="28"/>
        </w:rPr>
        <w:t xml:space="preserve"> </w:t>
      </w:r>
    </w:p>
    <w:p w:rsidR="003F79B0" w:rsidRPr="001F68D3" w:rsidRDefault="003F79B0" w:rsidP="003F79B0">
      <w:pPr>
        <w:ind w:right="-360"/>
        <w:jc w:val="center"/>
        <w:rPr>
          <w:sz w:val="28"/>
          <w:szCs w:val="28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УЧАСТНИКИ СОРЕВНОВАНИЙ</w:t>
      </w:r>
    </w:p>
    <w:p w:rsidR="003F79B0" w:rsidRPr="001F68D3" w:rsidRDefault="003F79B0" w:rsidP="003F79B0">
      <w:pPr>
        <w:jc w:val="both"/>
        <w:rPr>
          <w:sz w:val="28"/>
          <w:szCs w:val="28"/>
        </w:rPr>
      </w:pPr>
      <w:r w:rsidRPr="001F68D3">
        <w:rPr>
          <w:sz w:val="28"/>
          <w:szCs w:val="28"/>
        </w:rPr>
        <w:t>Соревнования личные и проводятся по следующим возрастным группам:</w:t>
      </w:r>
    </w:p>
    <w:p w:rsidR="003F79B0" w:rsidRPr="001F68D3" w:rsidRDefault="003F79B0" w:rsidP="003F79B0">
      <w:pPr>
        <w:ind w:left="720"/>
        <w:rPr>
          <w:bCs/>
          <w:sz w:val="28"/>
          <w:szCs w:val="28"/>
        </w:rPr>
      </w:pPr>
    </w:p>
    <w:p w:rsidR="003F79B0" w:rsidRPr="001F68D3" w:rsidRDefault="003F79B0" w:rsidP="003F79B0">
      <w:pPr>
        <w:ind w:left="720"/>
        <w:rPr>
          <w:bCs/>
          <w:sz w:val="28"/>
          <w:szCs w:val="28"/>
        </w:rPr>
      </w:pPr>
      <w:r w:rsidRPr="001F68D3">
        <w:rPr>
          <w:bCs/>
          <w:sz w:val="28"/>
          <w:szCs w:val="28"/>
        </w:rPr>
        <w:t xml:space="preserve">- Дети мальчики и девочки МД, ДД                    </w:t>
      </w:r>
      <w:r>
        <w:rPr>
          <w:bCs/>
          <w:sz w:val="28"/>
          <w:szCs w:val="28"/>
        </w:rPr>
        <w:t xml:space="preserve">      </w:t>
      </w:r>
      <w:r w:rsidRPr="001F68D3">
        <w:rPr>
          <w:bCs/>
          <w:sz w:val="28"/>
          <w:szCs w:val="28"/>
        </w:rPr>
        <w:t>2002 г.р. и моложе;</w:t>
      </w:r>
    </w:p>
    <w:p w:rsidR="003F79B0" w:rsidRDefault="003F79B0" w:rsidP="003F79B0">
      <w:pPr>
        <w:ind w:left="720"/>
        <w:rPr>
          <w:bCs/>
          <w:sz w:val="28"/>
          <w:szCs w:val="28"/>
        </w:rPr>
      </w:pPr>
      <w:r w:rsidRPr="001F68D3">
        <w:rPr>
          <w:bCs/>
          <w:sz w:val="28"/>
          <w:szCs w:val="28"/>
        </w:rPr>
        <w:t>- Юноши, девушки</w:t>
      </w:r>
      <w:r>
        <w:rPr>
          <w:bCs/>
          <w:sz w:val="28"/>
          <w:szCs w:val="28"/>
        </w:rPr>
        <w:t xml:space="preserve"> младшего возраста ЮМ</w:t>
      </w:r>
      <w:proofErr w:type="gramStart"/>
      <w:r>
        <w:rPr>
          <w:bCs/>
          <w:sz w:val="28"/>
          <w:szCs w:val="28"/>
        </w:rPr>
        <w:t>,Д</w:t>
      </w:r>
      <w:proofErr w:type="gramEnd"/>
      <w:r>
        <w:rPr>
          <w:bCs/>
          <w:sz w:val="28"/>
          <w:szCs w:val="28"/>
        </w:rPr>
        <w:t>М</w:t>
      </w:r>
      <w:r w:rsidRPr="001F68D3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2000 - 2001</w:t>
      </w:r>
      <w:r w:rsidRPr="001F68D3">
        <w:rPr>
          <w:bCs/>
          <w:sz w:val="28"/>
          <w:szCs w:val="28"/>
        </w:rPr>
        <w:t xml:space="preserve"> г.р.;</w:t>
      </w:r>
    </w:p>
    <w:p w:rsidR="003F79B0" w:rsidRDefault="003F79B0" w:rsidP="003F79B0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F68D3">
        <w:rPr>
          <w:bCs/>
          <w:sz w:val="28"/>
          <w:szCs w:val="28"/>
        </w:rPr>
        <w:t>Юноши, девушки</w:t>
      </w:r>
      <w:r>
        <w:rPr>
          <w:bCs/>
          <w:sz w:val="28"/>
          <w:szCs w:val="28"/>
        </w:rPr>
        <w:t xml:space="preserve"> среднего возраста </w:t>
      </w:r>
      <w:proofErr w:type="spellStart"/>
      <w:r>
        <w:rPr>
          <w:bCs/>
          <w:sz w:val="28"/>
          <w:szCs w:val="28"/>
        </w:rPr>
        <w:t>ЮСр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ДСр</w:t>
      </w:r>
      <w:proofErr w:type="spellEnd"/>
      <w:r>
        <w:rPr>
          <w:bCs/>
          <w:sz w:val="28"/>
          <w:szCs w:val="28"/>
        </w:rPr>
        <w:t xml:space="preserve">  1998 - 1999</w:t>
      </w:r>
      <w:r w:rsidRPr="001F68D3">
        <w:rPr>
          <w:bCs/>
          <w:sz w:val="28"/>
          <w:szCs w:val="28"/>
        </w:rPr>
        <w:t xml:space="preserve"> г.р.;</w:t>
      </w:r>
    </w:p>
    <w:p w:rsidR="003F79B0" w:rsidRDefault="003F79B0" w:rsidP="003F79B0">
      <w:pPr>
        <w:ind w:left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F68D3">
        <w:rPr>
          <w:bCs/>
          <w:sz w:val="28"/>
          <w:szCs w:val="28"/>
        </w:rPr>
        <w:t>Юноши, девушки</w:t>
      </w:r>
      <w:r>
        <w:rPr>
          <w:bCs/>
          <w:sz w:val="28"/>
          <w:szCs w:val="28"/>
        </w:rPr>
        <w:t xml:space="preserve"> старшего возраста ЮС, ДС</w:t>
      </w:r>
      <w:r w:rsidRPr="001F68D3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1996  - 1997</w:t>
      </w:r>
      <w:r w:rsidRPr="001F68D3">
        <w:rPr>
          <w:bCs/>
          <w:sz w:val="28"/>
          <w:szCs w:val="28"/>
        </w:rPr>
        <w:t xml:space="preserve"> г.р.;</w:t>
      </w:r>
    </w:p>
    <w:p w:rsidR="003F79B0" w:rsidRPr="001F68D3" w:rsidRDefault="003F79B0" w:rsidP="003F79B0">
      <w:pPr>
        <w:ind w:left="720"/>
        <w:rPr>
          <w:bCs/>
          <w:sz w:val="28"/>
          <w:szCs w:val="28"/>
        </w:rPr>
      </w:pPr>
      <w:r w:rsidRPr="001F68D3">
        <w:rPr>
          <w:bCs/>
          <w:sz w:val="28"/>
          <w:szCs w:val="28"/>
        </w:rPr>
        <w:t xml:space="preserve">- Юниоры, юниорки   МЮ, ЖЮ                          </w:t>
      </w:r>
      <w:r>
        <w:rPr>
          <w:bCs/>
          <w:sz w:val="28"/>
          <w:szCs w:val="28"/>
        </w:rPr>
        <w:t xml:space="preserve">     </w:t>
      </w:r>
      <w:r w:rsidRPr="001F68D3">
        <w:rPr>
          <w:bCs/>
          <w:sz w:val="28"/>
          <w:szCs w:val="28"/>
        </w:rPr>
        <w:t>199</w:t>
      </w:r>
      <w:r>
        <w:rPr>
          <w:bCs/>
          <w:sz w:val="28"/>
          <w:szCs w:val="28"/>
        </w:rPr>
        <w:t>4-1995</w:t>
      </w:r>
      <w:r w:rsidRPr="001F68D3">
        <w:rPr>
          <w:bCs/>
          <w:sz w:val="28"/>
          <w:szCs w:val="28"/>
        </w:rPr>
        <w:t xml:space="preserve"> г.р.</w:t>
      </w:r>
    </w:p>
    <w:p w:rsidR="003F79B0" w:rsidRPr="001F68D3" w:rsidRDefault="003F79B0" w:rsidP="003F79B0">
      <w:pPr>
        <w:rPr>
          <w:bCs/>
          <w:sz w:val="28"/>
          <w:szCs w:val="28"/>
        </w:rPr>
      </w:pPr>
      <w:r w:rsidRPr="001F68D3">
        <w:rPr>
          <w:bCs/>
          <w:sz w:val="28"/>
          <w:szCs w:val="28"/>
        </w:rPr>
        <w:t xml:space="preserve">          - Мужчины М, женщины</w:t>
      </w:r>
      <w:proofErr w:type="gramStart"/>
      <w:r w:rsidRPr="001F68D3">
        <w:rPr>
          <w:bCs/>
          <w:sz w:val="28"/>
          <w:szCs w:val="28"/>
        </w:rPr>
        <w:t xml:space="preserve"> Ж</w:t>
      </w:r>
      <w:proofErr w:type="gramEnd"/>
      <w:r w:rsidRPr="001F68D3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                           1993</w:t>
      </w:r>
      <w:r w:rsidRPr="001F68D3">
        <w:rPr>
          <w:bCs/>
          <w:sz w:val="28"/>
          <w:szCs w:val="28"/>
        </w:rPr>
        <w:t xml:space="preserve"> г.р. и старше;</w:t>
      </w:r>
    </w:p>
    <w:p w:rsidR="003F79B0" w:rsidRPr="001F68D3" w:rsidRDefault="003F79B0" w:rsidP="003F79B0">
      <w:pPr>
        <w:ind w:left="720"/>
        <w:rPr>
          <w:bCs/>
          <w:sz w:val="28"/>
          <w:szCs w:val="28"/>
        </w:rPr>
      </w:pPr>
      <w:r w:rsidRPr="001F68D3">
        <w:rPr>
          <w:bCs/>
          <w:sz w:val="28"/>
          <w:szCs w:val="28"/>
        </w:rPr>
        <w:t>- Мужчины  М</w:t>
      </w:r>
      <w:proofErr w:type="gramStart"/>
      <w:r w:rsidRPr="001F68D3">
        <w:rPr>
          <w:bCs/>
          <w:sz w:val="28"/>
          <w:szCs w:val="28"/>
        </w:rPr>
        <w:t>1</w:t>
      </w:r>
      <w:proofErr w:type="gramEnd"/>
      <w:r>
        <w:rPr>
          <w:bCs/>
          <w:sz w:val="28"/>
          <w:szCs w:val="28"/>
        </w:rPr>
        <w:t>, Женщины Ж1</w:t>
      </w:r>
      <w:r w:rsidRPr="001F68D3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                        1973</w:t>
      </w:r>
      <w:r w:rsidRPr="001F68D3">
        <w:rPr>
          <w:bCs/>
          <w:sz w:val="28"/>
          <w:szCs w:val="28"/>
        </w:rPr>
        <w:t xml:space="preserve"> г.р. и старше;</w:t>
      </w:r>
    </w:p>
    <w:p w:rsidR="003F79B0" w:rsidRPr="001F68D3" w:rsidRDefault="003F79B0" w:rsidP="003F79B0">
      <w:pPr>
        <w:ind w:left="720"/>
        <w:rPr>
          <w:bCs/>
          <w:sz w:val="28"/>
          <w:szCs w:val="28"/>
        </w:rPr>
      </w:pPr>
      <w:r w:rsidRPr="001F68D3">
        <w:rPr>
          <w:bCs/>
          <w:sz w:val="28"/>
          <w:szCs w:val="28"/>
        </w:rPr>
        <w:t>- Мужчины М</w:t>
      </w:r>
      <w:proofErr w:type="gramStart"/>
      <w:r w:rsidRPr="001F68D3">
        <w:rPr>
          <w:bCs/>
          <w:sz w:val="28"/>
          <w:szCs w:val="28"/>
        </w:rPr>
        <w:t>2</w:t>
      </w:r>
      <w:proofErr w:type="gramEnd"/>
      <w:r>
        <w:rPr>
          <w:bCs/>
          <w:sz w:val="28"/>
          <w:szCs w:val="28"/>
        </w:rPr>
        <w:t>, Женщины Ж2</w:t>
      </w:r>
      <w:r w:rsidRPr="001F68D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1963</w:t>
      </w:r>
      <w:r w:rsidRPr="001F68D3">
        <w:rPr>
          <w:bCs/>
          <w:sz w:val="28"/>
          <w:szCs w:val="28"/>
        </w:rPr>
        <w:t xml:space="preserve"> г.р. и старше;</w:t>
      </w:r>
    </w:p>
    <w:p w:rsidR="003F79B0" w:rsidRPr="001F68D3" w:rsidRDefault="003F79B0" w:rsidP="003F79B0">
      <w:pPr>
        <w:jc w:val="both"/>
        <w:rPr>
          <w:sz w:val="28"/>
          <w:szCs w:val="28"/>
        </w:rPr>
      </w:pPr>
    </w:p>
    <w:p w:rsidR="003F79B0" w:rsidRPr="001F68D3" w:rsidRDefault="003F79B0" w:rsidP="003F79B0">
      <w:pPr>
        <w:jc w:val="both"/>
        <w:rPr>
          <w:sz w:val="28"/>
          <w:szCs w:val="28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ПРОГРАММА</w:t>
      </w:r>
    </w:p>
    <w:p w:rsidR="003F79B0" w:rsidRDefault="003F79B0" w:rsidP="003F79B0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МД, ДД, ЮМ, ДМ, Ж0-3, </w:t>
      </w:r>
      <w:proofErr w:type="spellStart"/>
      <w:r>
        <w:rPr>
          <w:b/>
          <w:color w:val="000000" w:themeColor="text1"/>
          <w:sz w:val="28"/>
          <w:szCs w:val="28"/>
        </w:rPr>
        <w:t>ЮСр</w:t>
      </w:r>
      <w:proofErr w:type="spellEnd"/>
      <w:r>
        <w:rPr>
          <w:b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color w:val="000000" w:themeColor="text1"/>
          <w:sz w:val="28"/>
          <w:szCs w:val="28"/>
        </w:rPr>
        <w:t>ДСр</w:t>
      </w:r>
      <w:proofErr w:type="spellEnd"/>
      <w:r>
        <w:rPr>
          <w:b/>
          <w:color w:val="000000" w:themeColor="text1"/>
          <w:sz w:val="28"/>
          <w:szCs w:val="28"/>
        </w:rPr>
        <w:t>, ДС, ЖЮ,-  Дистанция  3 км. Стиль свободный. Старт парный через 30 секунд.</w:t>
      </w:r>
    </w:p>
    <w:p w:rsidR="003F79B0" w:rsidRDefault="003F79B0" w:rsidP="003F79B0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ЮС, МЮ, М0-М3 Дистанция  5 км. Стиль свободный. Старт парный через 30 секунд.</w:t>
      </w:r>
    </w:p>
    <w:p w:rsidR="003F79B0" w:rsidRPr="006F7F0F" w:rsidRDefault="003F79B0" w:rsidP="003F79B0">
      <w:pPr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09.3</w:t>
      </w:r>
      <w:r w:rsidRPr="006F7F0F">
        <w:rPr>
          <w:color w:val="000000" w:themeColor="text1"/>
          <w:sz w:val="28"/>
          <w:szCs w:val="28"/>
        </w:rPr>
        <w:t xml:space="preserve">0 </w:t>
      </w:r>
      <w:r>
        <w:rPr>
          <w:color w:val="000000" w:themeColor="text1"/>
          <w:sz w:val="28"/>
          <w:szCs w:val="28"/>
        </w:rPr>
        <w:t>-</w:t>
      </w:r>
      <w:r w:rsidRPr="006F7F0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11</w:t>
      </w:r>
      <w:r w:rsidRPr="006F7F0F">
        <w:rPr>
          <w:color w:val="000000" w:themeColor="text1"/>
          <w:sz w:val="28"/>
          <w:szCs w:val="28"/>
        </w:rPr>
        <w:t>.30 - Регистрация участников</w:t>
      </w:r>
      <w:r>
        <w:rPr>
          <w:color w:val="000000" w:themeColor="text1"/>
          <w:sz w:val="28"/>
          <w:szCs w:val="28"/>
        </w:rPr>
        <w:t xml:space="preserve"> </w:t>
      </w:r>
      <w:r w:rsidRPr="006F7F0F">
        <w:rPr>
          <w:color w:val="000000" w:themeColor="text1"/>
          <w:sz w:val="28"/>
          <w:szCs w:val="28"/>
        </w:rPr>
        <w:t xml:space="preserve"> </w:t>
      </w:r>
    </w:p>
    <w:p w:rsidR="003F79B0" w:rsidRDefault="003F79B0" w:rsidP="003F79B0">
      <w:pPr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Pr="006F7F0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45</w:t>
      </w:r>
      <w:r w:rsidRPr="006F7F0F">
        <w:rPr>
          <w:color w:val="000000" w:themeColor="text1"/>
          <w:sz w:val="28"/>
          <w:szCs w:val="28"/>
        </w:rPr>
        <w:t xml:space="preserve"> - Официальное открытие соревнований</w:t>
      </w:r>
      <w:r>
        <w:rPr>
          <w:color w:val="000000" w:themeColor="text1"/>
          <w:sz w:val="28"/>
          <w:szCs w:val="28"/>
        </w:rPr>
        <w:t xml:space="preserve"> и выдача номеров на дистанцию 3 км</w:t>
      </w:r>
      <w:proofErr w:type="gramStart"/>
      <w:r>
        <w:rPr>
          <w:color w:val="000000" w:themeColor="text1"/>
          <w:sz w:val="28"/>
          <w:szCs w:val="28"/>
        </w:rPr>
        <w:t>..</w:t>
      </w:r>
      <w:proofErr w:type="gramEnd"/>
    </w:p>
    <w:p w:rsidR="003F79B0" w:rsidRPr="006F7F0F" w:rsidRDefault="003F79B0" w:rsidP="003F79B0">
      <w:pPr>
        <w:ind w:firstLine="708"/>
        <w:rPr>
          <w:color w:val="000000" w:themeColor="text1"/>
          <w:sz w:val="28"/>
          <w:szCs w:val="28"/>
        </w:rPr>
      </w:pPr>
      <w:r w:rsidRPr="006F7F0F">
        <w:rPr>
          <w:color w:val="000000" w:themeColor="text1"/>
          <w:sz w:val="28"/>
          <w:szCs w:val="28"/>
        </w:rPr>
        <w:lastRenderedPageBreak/>
        <w:t>1</w:t>
      </w:r>
      <w:r>
        <w:rPr>
          <w:color w:val="000000" w:themeColor="text1"/>
          <w:sz w:val="28"/>
          <w:szCs w:val="28"/>
        </w:rPr>
        <w:t>1</w:t>
      </w:r>
      <w:r w:rsidRPr="006F7F0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0</w:t>
      </w:r>
      <w:r w:rsidRPr="006F7F0F">
        <w:rPr>
          <w:color w:val="000000" w:themeColor="text1"/>
          <w:sz w:val="28"/>
          <w:szCs w:val="28"/>
        </w:rPr>
        <w:t xml:space="preserve">0 </w:t>
      </w:r>
      <w:r>
        <w:rPr>
          <w:color w:val="000000" w:themeColor="text1"/>
          <w:sz w:val="28"/>
          <w:szCs w:val="28"/>
        </w:rPr>
        <w:t>–</w:t>
      </w:r>
      <w:r w:rsidRPr="006F7F0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Старт на дистанцию 3 км.</w:t>
      </w:r>
    </w:p>
    <w:p w:rsidR="003F79B0" w:rsidRDefault="003F79B0" w:rsidP="003F79B0">
      <w:pPr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11.45 – Награждение призеров и победителей на дистанции 3 км. Выдача номеров на дистанцию 5 км. </w:t>
      </w:r>
    </w:p>
    <w:p w:rsidR="003F79B0" w:rsidRDefault="003F79B0" w:rsidP="003F79B0">
      <w:pPr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12.00 – Старт на дистанции 5км.</w:t>
      </w:r>
    </w:p>
    <w:p w:rsidR="003F79B0" w:rsidRPr="006F7F0F" w:rsidRDefault="003F79B0" w:rsidP="003F79B0">
      <w:pPr>
        <w:ind w:firstLine="3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14</w:t>
      </w:r>
      <w:r w:rsidRPr="006F7F0F">
        <w:rPr>
          <w:color w:val="000000" w:themeColor="text1"/>
          <w:sz w:val="28"/>
          <w:szCs w:val="28"/>
        </w:rPr>
        <w:t>.00 – Торжественная церемония награждения призеров и победителей</w:t>
      </w:r>
      <w:r>
        <w:rPr>
          <w:color w:val="000000" w:themeColor="text1"/>
          <w:sz w:val="28"/>
          <w:szCs w:val="28"/>
        </w:rPr>
        <w:t xml:space="preserve"> </w:t>
      </w:r>
      <w:r w:rsidRPr="006F7F0F">
        <w:rPr>
          <w:color w:val="000000" w:themeColor="text1"/>
          <w:sz w:val="28"/>
          <w:szCs w:val="28"/>
        </w:rPr>
        <w:t>соревнований</w:t>
      </w:r>
      <w:r>
        <w:rPr>
          <w:color w:val="000000" w:themeColor="text1"/>
          <w:sz w:val="28"/>
          <w:szCs w:val="28"/>
        </w:rPr>
        <w:t xml:space="preserve"> на дистанции 5 км.</w:t>
      </w: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ЗАЯВКИ</w:t>
      </w:r>
    </w:p>
    <w:p w:rsidR="003F79B0" w:rsidRPr="001D4EB2" w:rsidRDefault="003F79B0" w:rsidP="003F79B0">
      <w:pPr>
        <w:pStyle w:val="3"/>
        <w:ind w:firstLine="360"/>
        <w:rPr>
          <w:bCs/>
          <w:szCs w:val="28"/>
        </w:rPr>
      </w:pPr>
      <w:r w:rsidRPr="001D4EB2">
        <w:rPr>
          <w:bCs/>
          <w:szCs w:val="28"/>
        </w:rPr>
        <w:t xml:space="preserve">Предварительная заявка принимается по </w:t>
      </w:r>
      <w:proofErr w:type="spellStart"/>
      <w:r w:rsidRPr="001D4EB2">
        <w:rPr>
          <w:bCs/>
          <w:szCs w:val="28"/>
        </w:rPr>
        <w:t>эл</w:t>
      </w:r>
      <w:proofErr w:type="spellEnd"/>
      <w:r w:rsidRPr="001D4EB2">
        <w:rPr>
          <w:bCs/>
          <w:szCs w:val="28"/>
        </w:rPr>
        <w:t>. Адресу sok-61@</w:t>
      </w:r>
      <w:proofErr w:type="spellStart"/>
      <w:r w:rsidRPr="001D4EB2">
        <w:rPr>
          <w:bCs/>
          <w:szCs w:val="28"/>
          <w:lang w:val="en-US"/>
        </w:rPr>
        <w:t>yandex</w:t>
      </w:r>
      <w:proofErr w:type="spellEnd"/>
      <w:r w:rsidRPr="001D4EB2">
        <w:rPr>
          <w:bCs/>
          <w:szCs w:val="28"/>
        </w:rPr>
        <w:t>.</w:t>
      </w:r>
      <w:proofErr w:type="spellStart"/>
      <w:r w:rsidRPr="001D4EB2">
        <w:rPr>
          <w:bCs/>
          <w:szCs w:val="28"/>
          <w:lang w:val="en-US"/>
        </w:rPr>
        <w:t>ru</w:t>
      </w:r>
      <w:proofErr w:type="spellEnd"/>
    </w:p>
    <w:p w:rsidR="003F79B0" w:rsidRPr="001F68D3" w:rsidRDefault="003F79B0" w:rsidP="003F79B0">
      <w:pPr>
        <w:autoSpaceDE w:val="0"/>
        <w:autoSpaceDN w:val="0"/>
        <w:adjustRightInd w:val="0"/>
        <w:rPr>
          <w:sz w:val="28"/>
          <w:szCs w:val="28"/>
        </w:rPr>
      </w:pPr>
      <w:r w:rsidRPr="001F68D3">
        <w:rPr>
          <w:rFonts w:eastAsia="Calibri"/>
          <w:sz w:val="28"/>
          <w:szCs w:val="28"/>
        </w:rPr>
        <w:t>Контактный телефон:</w:t>
      </w:r>
      <w:r w:rsidRPr="001F68D3">
        <w:rPr>
          <w:sz w:val="28"/>
          <w:szCs w:val="28"/>
        </w:rPr>
        <w:t xml:space="preserve"> </w:t>
      </w:r>
    </w:p>
    <w:p w:rsidR="003F79B0" w:rsidRPr="001F68D3" w:rsidRDefault="003F79B0" w:rsidP="003F79B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F68D3">
        <w:rPr>
          <w:color w:val="000000"/>
          <w:sz w:val="28"/>
          <w:szCs w:val="28"/>
        </w:rPr>
        <w:t>т/</w:t>
      </w:r>
      <w:proofErr w:type="spellStart"/>
      <w:r w:rsidRPr="001F68D3">
        <w:rPr>
          <w:color w:val="000000"/>
          <w:sz w:val="28"/>
          <w:szCs w:val="28"/>
        </w:rPr>
        <w:t>ф</w:t>
      </w:r>
      <w:proofErr w:type="spellEnd"/>
      <w:r w:rsidRPr="001F68D3">
        <w:rPr>
          <w:color w:val="000000"/>
          <w:sz w:val="28"/>
          <w:szCs w:val="28"/>
        </w:rPr>
        <w:t xml:space="preserve"> </w:t>
      </w:r>
      <w:r w:rsidRPr="001F68D3">
        <w:rPr>
          <w:sz w:val="28"/>
          <w:szCs w:val="28"/>
        </w:rPr>
        <w:t>8-499-166-48-99,  8-916-636-37-10 Артамонова Ирина</w:t>
      </w:r>
      <w:r w:rsidRPr="001F68D3">
        <w:rPr>
          <w:color w:val="000000"/>
          <w:sz w:val="28"/>
          <w:szCs w:val="28"/>
        </w:rPr>
        <w:t>,</w:t>
      </w:r>
    </w:p>
    <w:p w:rsidR="003F79B0" w:rsidRPr="001F68D3" w:rsidRDefault="003F79B0" w:rsidP="003F79B0">
      <w:pPr>
        <w:tabs>
          <w:tab w:val="left" w:pos="360"/>
        </w:tabs>
        <w:jc w:val="both"/>
        <w:rPr>
          <w:b/>
          <w:sz w:val="28"/>
          <w:szCs w:val="28"/>
        </w:rPr>
      </w:pPr>
      <w:r w:rsidRPr="001F68D3">
        <w:rPr>
          <w:rFonts w:eastAsia="Calibri"/>
          <w:sz w:val="28"/>
          <w:szCs w:val="28"/>
        </w:rPr>
        <w:t xml:space="preserve"> 8 916 – 132 – 89 – 26 </w:t>
      </w:r>
      <w:proofErr w:type="spellStart"/>
      <w:r w:rsidRPr="001F68D3">
        <w:rPr>
          <w:rFonts w:eastAsia="Calibri"/>
          <w:sz w:val="28"/>
          <w:szCs w:val="28"/>
        </w:rPr>
        <w:t>Соковиков</w:t>
      </w:r>
      <w:proofErr w:type="spellEnd"/>
      <w:r w:rsidRPr="001F68D3">
        <w:rPr>
          <w:rFonts w:eastAsia="Calibri"/>
          <w:sz w:val="28"/>
          <w:szCs w:val="28"/>
        </w:rPr>
        <w:t xml:space="preserve"> Сергей</w:t>
      </w:r>
    </w:p>
    <w:p w:rsidR="003F79B0" w:rsidRPr="001F68D3" w:rsidRDefault="003F79B0" w:rsidP="003F79B0">
      <w:pPr>
        <w:ind w:right="-360"/>
        <w:jc w:val="center"/>
        <w:rPr>
          <w:b/>
          <w:sz w:val="28"/>
          <w:szCs w:val="28"/>
          <w:u w:val="single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НАГРАЖДЕНИЕ</w:t>
      </w:r>
    </w:p>
    <w:p w:rsidR="003F79B0" w:rsidRPr="001F68D3" w:rsidRDefault="003F79B0" w:rsidP="003F79B0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1F68D3">
        <w:rPr>
          <w:rFonts w:eastAsia="Calibri"/>
          <w:sz w:val="28"/>
          <w:szCs w:val="28"/>
        </w:rPr>
        <w:t xml:space="preserve">Победители </w:t>
      </w:r>
      <w:r>
        <w:rPr>
          <w:rFonts w:eastAsia="Calibri"/>
          <w:sz w:val="28"/>
          <w:szCs w:val="28"/>
        </w:rPr>
        <w:t>в каждом виде программы</w:t>
      </w:r>
      <w:r w:rsidRPr="001F68D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r w:rsidRPr="001F68D3">
        <w:rPr>
          <w:rFonts w:eastAsia="Calibri"/>
          <w:sz w:val="28"/>
          <w:szCs w:val="28"/>
        </w:rPr>
        <w:t>каждой возрастно</w:t>
      </w:r>
      <w:r>
        <w:rPr>
          <w:rFonts w:eastAsia="Calibri"/>
          <w:sz w:val="28"/>
          <w:szCs w:val="28"/>
        </w:rPr>
        <w:t xml:space="preserve">й группе награждается медалью и </w:t>
      </w:r>
      <w:r w:rsidRPr="001F68D3">
        <w:rPr>
          <w:rFonts w:eastAsia="Calibri"/>
          <w:sz w:val="28"/>
          <w:szCs w:val="28"/>
        </w:rPr>
        <w:t>дипломом</w:t>
      </w:r>
      <w:r>
        <w:rPr>
          <w:rFonts w:eastAsia="Calibri"/>
          <w:sz w:val="28"/>
          <w:szCs w:val="28"/>
        </w:rPr>
        <w:t xml:space="preserve"> АНО ДЮСШ СПОРТ-ЗАПАД и памятным призом от спонсоров</w:t>
      </w:r>
      <w:proofErr w:type="gramStart"/>
      <w:r>
        <w:rPr>
          <w:rFonts w:eastAsia="Calibri"/>
          <w:sz w:val="28"/>
          <w:szCs w:val="28"/>
        </w:rPr>
        <w:t xml:space="preserve"> </w:t>
      </w:r>
      <w:r w:rsidRPr="001F68D3">
        <w:rPr>
          <w:rFonts w:eastAsia="Calibri"/>
          <w:sz w:val="28"/>
          <w:szCs w:val="28"/>
        </w:rPr>
        <w:t>.</w:t>
      </w:r>
      <w:proofErr w:type="gramEnd"/>
    </w:p>
    <w:p w:rsidR="003F79B0" w:rsidRPr="001F68D3" w:rsidRDefault="003F79B0" w:rsidP="003F79B0">
      <w:pPr>
        <w:jc w:val="both"/>
        <w:rPr>
          <w:strike/>
          <w:sz w:val="28"/>
          <w:szCs w:val="28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ОБЕСПЕЧЕНИЕ БЕЗОПАСНОСТИ УЧАСТНИКОВ И ЗРИТЕЛЕЙ</w:t>
      </w:r>
    </w:p>
    <w:p w:rsidR="003F79B0" w:rsidRPr="001F68D3" w:rsidRDefault="003F79B0" w:rsidP="003F79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>8.1. Спорт</w:t>
      </w:r>
      <w:r>
        <w:rPr>
          <w:rFonts w:eastAsia="Calibri"/>
          <w:sz w:val="28"/>
          <w:szCs w:val="28"/>
        </w:rPr>
        <w:t>ивные мероприятия проводятся в парковой</w:t>
      </w:r>
      <w:r w:rsidRPr="001F68D3">
        <w:rPr>
          <w:rFonts w:eastAsia="Calibri"/>
          <w:sz w:val="28"/>
          <w:szCs w:val="28"/>
        </w:rPr>
        <w:t xml:space="preserve"> зон</w:t>
      </w:r>
      <w:r>
        <w:rPr>
          <w:rFonts w:eastAsia="Calibri"/>
          <w:sz w:val="28"/>
          <w:szCs w:val="28"/>
        </w:rPr>
        <w:t>е у Олимпийских прудов, отвечающей</w:t>
      </w:r>
      <w:r w:rsidRPr="001F68D3">
        <w:rPr>
          <w:rFonts w:eastAsia="Calibri"/>
          <w:sz w:val="28"/>
          <w:szCs w:val="28"/>
        </w:rPr>
        <w:t xml:space="preserve"> требованиям соответствующих нормативных актов, действующих на территории Российской Федерации и направленных на обеспечение общественного порядка и безопасности участников и зрителей.</w:t>
      </w:r>
    </w:p>
    <w:p w:rsidR="003F79B0" w:rsidRDefault="003F79B0" w:rsidP="003F79B0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 xml:space="preserve">8.2. Соревнования проводятся в сроки определённых календарём спортивно-массовых мероприятий </w:t>
      </w:r>
      <w:proofErr w:type="spellStart"/>
      <w:r>
        <w:rPr>
          <w:rFonts w:eastAsia="Calibri"/>
          <w:sz w:val="28"/>
          <w:szCs w:val="28"/>
        </w:rPr>
        <w:t>ЦФКиС</w:t>
      </w:r>
      <w:proofErr w:type="spellEnd"/>
      <w:r>
        <w:rPr>
          <w:rFonts w:eastAsia="Calibri"/>
          <w:sz w:val="28"/>
          <w:szCs w:val="28"/>
        </w:rPr>
        <w:t xml:space="preserve"> ЗАО г</w:t>
      </w:r>
      <w:proofErr w:type="gramStart"/>
      <w:r>
        <w:rPr>
          <w:rFonts w:eastAsia="Calibri"/>
          <w:sz w:val="28"/>
          <w:szCs w:val="28"/>
        </w:rPr>
        <w:t>.М</w:t>
      </w:r>
      <w:proofErr w:type="gramEnd"/>
      <w:r>
        <w:rPr>
          <w:rFonts w:eastAsia="Calibri"/>
          <w:sz w:val="28"/>
          <w:szCs w:val="28"/>
        </w:rPr>
        <w:t>осквы.</w:t>
      </w:r>
    </w:p>
    <w:p w:rsidR="003F79B0" w:rsidRPr="001F68D3" w:rsidRDefault="003F79B0" w:rsidP="003F79B0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 xml:space="preserve">8.3. Проводящие организации обязаны строго руководствоваться положением о порядке организации и проведении массовых культурно-просветительных, театрально-зрелищных, спортивных и рекламных мероприятий в </w:t>
      </w:r>
      <w:proofErr w:type="gramStart"/>
      <w:r w:rsidRPr="001F68D3">
        <w:rPr>
          <w:rFonts w:eastAsia="Calibri"/>
          <w:sz w:val="28"/>
          <w:szCs w:val="28"/>
        </w:rPr>
        <w:t>г</w:t>
      </w:r>
      <w:proofErr w:type="gramEnd"/>
      <w:r w:rsidRPr="001F68D3">
        <w:rPr>
          <w:rFonts w:eastAsia="Calibri"/>
          <w:sz w:val="28"/>
          <w:szCs w:val="28"/>
        </w:rPr>
        <w:t xml:space="preserve">. Москве, утверждённым распоряжением Мэра Москвы от 05.10.2000 г. №1054-РМ, а также использовать в работе приказ </w:t>
      </w:r>
      <w:proofErr w:type="spellStart"/>
      <w:r w:rsidRPr="001F68D3">
        <w:rPr>
          <w:rFonts w:eastAsia="Calibri"/>
          <w:sz w:val="28"/>
          <w:szCs w:val="28"/>
        </w:rPr>
        <w:t>Москомспорта</w:t>
      </w:r>
      <w:proofErr w:type="spellEnd"/>
      <w:r w:rsidRPr="001F68D3">
        <w:rPr>
          <w:rFonts w:eastAsia="Calibri"/>
          <w:sz w:val="28"/>
          <w:szCs w:val="28"/>
        </w:rPr>
        <w:t xml:space="preserve"> от 08.08.2003 г. № 627-а «Об усилении общественной безопасности в учреждениях, подведомственных </w:t>
      </w:r>
      <w:proofErr w:type="spellStart"/>
      <w:r w:rsidRPr="001F68D3">
        <w:rPr>
          <w:rFonts w:eastAsia="Calibri"/>
          <w:sz w:val="28"/>
          <w:szCs w:val="28"/>
        </w:rPr>
        <w:t>Москомспорту</w:t>
      </w:r>
      <w:proofErr w:type="spellEnd"/>
      <w:r w:rsidRPr="001F68D3">
        <w:rPr>
          <w:rFonts w:eastAsia="Calibri"/>
          <w:sz w:val="28"/>
          <w:szCs w:val="28"/>
        </w:rPr>
        <w:t>».</w:t>
      </w:r>
    </w:p>
    <w:p w:rsidR="003F79B0" w:rsidRPr="001F68D3" w:rsidRDefault="003F79B0" w:rsidP="003F79B0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>8.4. Безопасность участников и зрителей обеспечивают сотрудники управления территориальных органов безопасности и сотрудники безопасности спортсооружения</w:t>
      </w:r>
    </w:p>
    <w:p w:rsidR="003F79B0" w:rsidRPr="001F68D3" w:rsidRDefault="003F79B0" w:rsidP="003F79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>8.5.      Ответственные исполнители:</w:t>
      </w:r>
    </w:p>
    <w:p w:rsidR="003F79B0" w:rsidRPr="001F68D3" w:rsidRDefault="003F79B0" w:rsidP="003F79B0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 xml:space="preserve">Руководитель органа исполнительной власти в области физической культуры и спорта </w:t>
      </w:r>
      <w:proofErr w:type="gramStart"/>
      <w:r w:rsidRPr="001F68D3">
        <w:rPr>
          <w:rFonts w:eastAsia="Calibri"/>
          <w:sz w:val="28"/>
          <w:szCs w:val="28"/>
        </w:rPr>
        <w:t>г</w:t>
      </w:r>
      <w:proofErr w:type="gramEnd"/>
      <w:r w:rsidRPr="001F68D3">
        <w:rPr>
          <w:rFonts w:eastAsia="Calibri"/>
          <w:sz w:val="28"/>
          <w:szCs w:val="28"/>
        </w:rPr>
        <w:t>. Москвы (при условии, что он состоит в числе организаторов)</w:t>
      </w:r>
    </w:p>
    <w:p w:rsidR="003F79B0" w:rsidRPr="001F68D3" w:rsidRDefault="003F79B0" w:rsidP="003F79B0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>Директор  спортивного мероприятия (организатор)</w:t>
      </w:r>
    </w:p>
    <w:p w:rsidR="003F79B0" w:rsidRPr="001F68D3" w:rsidRDefault="003F79B0" w:rsidP="003F79B0">
      <w:pPr>
        <w:numPr>
          <w:ilvl w:val="0"/>
          <w:numId w:val="1"/>
        </w:numPr>
        <w:jc w:val="both"/>
        <w:outlineLvl w:val="0"/>
        <w:rPr>
          <w:rFonts w:eastAsia="Calibri"/>
          <w:bCs/>
          <w:sz w:val="28"/>
          <w:szCs w:val="28"/>
        </w:rPr>
      </w:pPr>
      <w:r w:rsidRPr="001F68D3">
        <w:rPr>
          <w:rFonts w:eastAsia="Calibri"/>
          <w:sz w:val="28"/>
          <w:szCs w:val="28"/>
        </w:rPr>
        <w:t>Главный судья.</w:t>
      </w:r>
    </w:p>
    <w:p w:rsidR="003F79B0" w:rsidRPr="001F68D3" w:rsidRDefault="003F79B0" w:rsidP="003F79B0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rFonts w:eastAsia="Calibri"/>
          <w:b/>
          <w:sz w:val="28"/>
          <w:szCs w:val="28"/>
          <w:u w:val="single"/>
        </w:rPr>
      </w:pPr>
      <w:r w:rsidRPr="001F68D3">
        <w:rPr>
          <w:b/>
          <w:sz w:val="28"/>
          <w:szCs w:val="28"/>
        </w:rPr>
        <w:t>СТРАХОВАНИЕ УЧАСТНИКОВ СОРЕВНОВАНИЙ</w:t>
      </w:r>
    </w:p>
    <w:p w:rsidR="003F79B0" w:rsidRPr="001F68D3" w:rsidRDefault="003F79B0" w:rsidP="003F79B0">
      <w:pPr>
        <w:numPr>
          <w:ilvl w:val="1"/>
          <w:numId w:val="2"/>
        </w:numPr>
        <w:autoSpaceDE w:val="0"/>
        <w:autoSpaceDN w:val="0"/>
        <w:adjustRightInd w:val="0"/>
        <w:ind w:left="0" w:firstLine="0"/>
        <w:jc w:val="both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 xml:space="preserve">Участие в Московских соревнованиях осуществляется только при наличии договора (оригинал) о страховании несчастных случаев, жизни и здоровья, который предоставляется в мандатную комиссию. </w:t>
      </w:r>
    </w:p>
    <w:p w:rsidR="003F79B0" w:rsidRPr="001F68D3" w:rsidRDefault="003F79B0" w:rsidP="003F79B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>9.2. Страхование участников соревнований производится за счёт средств участников соревнований</w:t>
      </w:r>
    </w:p>
    <w:p w:rsidR="003F79B0" w:rsidRPr="001F68D3" w:rsidRDefault="003F79B0" w:rsidP="003F79B0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lastRenderedPageBreak/>
        <w:t>МЕДИЦИНСКОЕ ОБЕСПЕЧЕНИЕ</w:t>
      </w:r>
    </w:p>
    <w:p w:rsidR="003F79B0" w:rsidRPr="001F68D3" w:rsidRDefault="003F79B0" w:rsidP="003F79B0">
      <w:pPr>
        <w:tabs>
          <w:tab w:val="left" w:pos="360"/>
        </w:tabs>
        <w:jc w:val="both"/>
        <w:rPr>
          <w:rFonts w:eastAsia="Calibri"/>
          <w:sz w:val="28"/>
          <w:szCs w:val="28"/>
        </w:rPr>
      </w:pPr>
      <w:r w:rsidRPr="001F68D3">
        <w:rPr>
          <w:rFonts w:eastAsia="Calibri"/>
          <w:sz w:val="28"/>
          <w:szCs w:val="28"/>
        </w:rPr>
        <w:t xml:space="preserve">Медицинское обслуживание московских соревнований проводится МНПЦ спортивной медицины, врачебно-физкультурными диспансерами </w:t>
      </w:r>
      <w:proofErr w:type="gramStart"/>
      <w:r w:rsidRPr="001F68D3">
        <w:rPr>
          <w:rFonts w:eastAsia="Calibri"/>
          <w:sz w:val="28"/>
          <w:szCs w:val="28"/>
        </w:rPr>
        <w:t>г</w:t>
      </w:r>
      <w:proofErr w:type="gramEnd"/>
      <w:r w:rsidRPr="001F68D3">
        <w:rPr>
          <w:rFonts w:eastAsia="Calibri"/>
          <w:sz w:val="28"/>
          <w:szCs w:val="28"/>
        </w:rPr>
        <w:t>. Москвы.</w:t>
      </w:r>
    </w:p>
    <w:p w:rsidR="003F79B0" w:rsidRPr="001F68D3" w:rsidRDefault="003F79B0" w:rsidP="003F79B0">
      <w:pPr>
        <w:rPr>
          <w:sz w:val="28"/>
          <w:szCs w:val="28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ФИНАНСИРОВАНИЕ СОРЕВНОВАНИЙ</w:t>
      </w:r>
    </w:p>
    <w:p w:rsidR="003F79B0" w:rsidRPr="001D4EB2" w:rsidRDefault="003F79B0" w:rsidP="003F79B0">
      <w:pPr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 w:rsidRPr="001D4EB2">
        <w:rPr>
          <w:sz w:val="28"/>
          <w:szCs w:val="28"/>
        </w:rPr>
        <w:t xml:space="preserve">Финансирование мероприятия осуществляется </w:t>
      </w:r>
      <w:r>
        <w:rPr>
          <w:sz w:val="28"/>
          <w:szCs w:val="28"/>
        </w:rPr>
        <w:t xml:space="preserve">за счет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ЗАО 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осквы и привлеченных средств</w:t>
      </w:r>
      <w:r w:rsidRPr="001D4EB2">
        <w:rPr>
          <w:sz w:val="28"/>
          <w:szCs w:val="28"/>
        </w:rPr>
        <w:t xml:space="preserve">.  </w:t>
      </w:r>
    </w:p>
    <w:p w:rsidR="003F79B0" w:rsidRPr="001F68D3" w:rsidRDefault="003F79B0" w:rsidP="003F79B0">
      <w:pPr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1F68D3">
        <w:rPr>
          <w:sz w:val="28"/>
          <w:szCs w:val="28"/>
        </w:rPr>
        <w:t xml:space="preserve">Расходы по командированию иногородних участников (проезд, питание, размещение и страхование) участников соревнований обеспечивают командирующие организации. </w:t>
      </w:r>
    </w:p>
    <w:p w:rsidR="003F79B0" w:rsidRPr="001F68D3" w:rsidRDefault="003F79B0" w:rsidP="003F79B0">
      <w:pPr>
        <w:jc w:val="both"/>
        <w:rPr>
          <w:b/>
          <w:sz w:val="28"/>
          <w:szCs w:val="28"/>
        </w:rPr>
      </w:pPr>
    </w:p>
    <w:p w:rsidR="003F79B0" w:rsidRPr="001F68D3" w:rsidRDefault="003F79B0" w:rsidP="003F79B0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>УСЛОВИЯ ДОПУСКА  К СОРЕВНОВАНИЯМ</w:t>
      </w:r>
    </w:p>
    <w:p w:rsidR="003F79B0" w:rsidRPr="001F68D3" w:rsidRDefault="003F79B0" w:rsidP="003F79B0">
      <w:pPr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1F68D3">
        <w:rPr>
          <w:sz w:val="28"/>
          <w:szCs w:val="28"/>
        </w:rPr>
        <w:t>Допуск спортсмена к соревнованиям осуществляется мандатной комиссией только при предъявлении медицинской справки о состоянии здоровья, выданной физкультурно-спортивным диспансером или иным медицинским учреждением, с заключением о разрешении участвовать в соревнованиях по л</w:t>
      </w:r>
      <w:r>
        <w:rPr>
          <w:sz w:val="28"/>
          <w:szCs w:val="28"/>
        </w:rPr>
        <w:t>ыжным гонкам и росписи за личную ответственность за жизнь и здоровье</w:t>
      </w:r>
      <w:r w:rsidRPr="001F68D3">
        <w:rPr>
          <w:sz w:val="28"/>
          <w:szCs w:val="28"/>
        </w:rPr>
        <w:t xml:space="preserve">. </w:t>
      </w:r>
    </w:p>
    <w:p w:rsidR="003F79B0" w:rsidRPr="001F68D3" w:rsidRDefault="003F79B0" w:rsidP="003F79B0">
      <w:pPr>
        <w:jc w:val="both"/>
        <w:rPr>
          <w:sz w:val="28"/>
          <w:szCs w:val="28"/>
        </w:rPr>
      </w:pPr>
    </w:p>
    <w:p w:rsidR="003F79B0" w:rsidRPr="001F68D3" w:rsidRDefault="003F79B0" w:rsidP="003F79B0">
      <w:pPr>
        <w:jc w:val="both"/>
        <w:rPr>
          <w:b/>
          <w:sz w:val="28"/>
          <w:szCs w:val="28"/>
        </w:rPr>
      </w:pPr>
    </w:p>
    <w:p w:rsidR="003F79B0" w:rsidRPr="001F68D3" w:rsidRDefault="003F79B0" w:rsidP="003F79B0">
      <w:pPr>
        <w:autoSpaceDE w:val="0"/>
        <w:autoSpaceDN w:val="0"/>
        <w:adjustRightInd w:val="0"/>
        <w:rPr>
          <w:b/>
          <w:sz w:val="28"/>
          <w:szCs w:val="28"/>
        </w:rPr>
      </w:pPr>
      <w:r w:rsidRPr="001F68D3">
        <w:rPr>
          <w:b/>
          <w:sz w:val="28"/>
          <w:szCs w:val="28"/>
        </w:rPr>
        <w:t xml:space="preserve">Справки по телефонам: </w:t>
      </w:r>
    </w:p>
    <w:p w:rsidR="003F79B0" w:rsidRPr="001F68D3" w:rsidRDefault="003F79B0" w:rsidP="003F79B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1F68D3">
        <w:rPr>
          <w:color w:val="000000"/>
          <w:sz w:val="28"/>
          <w:szCs w:val="28"/>
        </w:rPr>
        <w:t>т/</w:t>
      </w:r>
      <w:proofErr w:type="spellStart"/>
      <w:r w:rsidRPr="001F68D3">
        <w:rPr>
          <w:color w:val="000000"/>
          <w:sz w:val="28"/>
          <w:szCs w:val="28"/>
        </w:rPr>
        <w:t>ф</w:t>
      </w:r>
      <w:proofErr w:type="spellEnd"/>
      <w:r w:rsidRPr="001F68D3">
        <w:rPr>
          <w:color w:val="000000"/>
          <w:sz w:val="28"/>
          <w:szCs w:val="28"/>
        </w:rPr>
        <w:t xml:space="preserve"> </w:t>
      </w:r>
      <w:r w:rsidRPr="001F68D3">
        <w:rPr>
          <w:sz w:val="28"/>
          <w:szCs w:val="28"/>
        </w:rPr>
        <w:t>8-499-166-48-99,  8-916-636-37-10 Артамонова Ирина</w:t>
      </w:r>
      <w:r w:rsidRPr="001F68D3">
        <w:rPr>
          <w:color w:val="000000"/>
          <w:sz w:val="28"/>
          <w:szCs w:val="28"/>
        </w:rPr>
        <w:t>,</w:t>
      </w:r>
    </w:p>
    <w:p w:rsidR="003F79B0" w:rsidRPr="001F68D3" w:rsidRDefault="003F79B0" w:rsidP="003F79B0">
      <w:pPr>
        <w:tabs>
          <w:tab w:val="left" w:pos="360"/>
        </w:tabs>
        <w:jc w:val="both"/>
        <w:rPr>
          <w:b/>
          <w:sz w:val="28"/>
          <w:szCs w:val="28"/>
        </w:rPr>
      </w:pPr>
      <w:r w:rsidRPr="001F68D3">
        <w:rPr>
          <w:rFonts w:eastAsia="Calibri"/>
          <w:sz w:val="28"/>
          <w:szCs w:val="28"/>
        </w:rPr>
        <w:t xml:space="preserve"> 8 916 – 132 – 89 – 26 </w:t>
      </w:r>
      <w:proofErr w:type="spellStart"/>
      <w:r w:rsidRPr="001F68D3">
        <w:rPr>
          <w:rFonts w:eastAsia="Calibri"/>
          <w:sz w:val="28"/>
          <w:szCs w:val="28"/>
        </w:rPr>
        <w:t>Соковиков</w:t>
      </w:r>
      <w:proofErr w:type="spellEnd"/>
      <w:r w:rsidRPr="001F68D3">
        <w:rPr>
          <w:rFonts w:eastAsia="Calibri"/>
          <w:sz w:val="28"/>
          <w:szCs w:val="28"/>
        </w:rPr>
        <w:t xml:space="preserve"> Сергей</w:t>
      </w:r>
    </w:p>
    <w:p w:rsidR="003F79B0" w:rsidRPr="001F68D3" w:rsidRDefault="003F79B0" w:rsidP="003F79B0">
      <w:pPr>
        <w:jc w:val="both"/>
        <w:rPr>
          <w:sz w:val="28"/>
          <w:szCs w:val="28"/>
        </w:rPr>
      </w:pPr>
    </w:p>
    <w:p w:rsidR="003F79B0" w:rsidRPr="001F68D3" w:rsidRDefault="003F79B0" w:rsidP="003F79B0">
      <w:pPr>
        <w:jc w:val="both"/>
        <w:rPr>
          <w:sz w:val="28"/>
          <w:szCs w:val="28"/>
        </w:rPr>
      </w:pPr>
      <w:r w:rsidRPr="001F68D3">
        <w:rPr>
          <w:sz w:val="28"/>
          <w:szCs w:val="28"/>
        </w:rPr>
        <w:t>Настоящее Положение является приглашением для участия в соревнованиях.</w:t>
      </w:r>
    </w:p>
    <w:p w:rsidR="003F79B0" w:rsidRPr="001F68D3" w:rsidRDefault="003F79B0" w:rsidP="003F79B0">
      <w:pPr>
        <w:jc w:val="both"/>
        <w:rPr>
          <w:sz w:val="28"/>
          <w:szCs w:val="28"/>
        </w:rPr>
      </w:pPr>
    </w:p>
    <w:p w:rsidR="003F79B0" w:rsidRDefault="003F79B0" w:rsidP="003F79B0">
      <w:pPr>
        <w:rPr>
          <w:b/>
          <w:sz w:val="28"/>
          <w:szCs w:val="28"/>
        </w:rPr>
      </w:pPr>
      <w:r w:rsidRPr="00530607">
        <w:rPr>
          <w:sz w:val="28"/>
          <w:szCs w:val="28"/>
        </w:rPr>
        <w:t xml:space="preserve">                                                                                           </w:t>
      </w:r>
      <w:r w:rsidRPr="00530607">
        <w:rPr>
          <w:b/>
          <w:sz w:val="28"/>
          <w:szCs w:val="28"/>
        </w:rPr>
        <w:t>Оргкомитет</w:t>
      </w:r>
    </w:p>
    <w:sectPr w:rsidR="003F79B0" w:rsidSect="00792406">
      <w:type w:val="continuous"/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A8C" w:rsidRDefault="00154A8C" w:rsidP="00D91BB0">
      <w:r>
        <w:separator/>
      </w:r>
    </w:p>
  </w:endnote>
  <w:endnote w:type="continuationSeparator" w:id="0">
    <w:p w:rsidR="00154A8C" w:rsidRDefault="00154A8C" w:rsidP="00D91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A8C" w:rsidRDefault="00154A8C" w:rsidP="00D91BB0">
      <w:r>
        <w:separator/>
      </w:r>
    </w:p>
  </w:footnote>
  <w:footnote w:type="continuationSeparator" w:id="0">
    <w:p w:rsidR="00154A8C" w:rsidRDefault="00154A8C" w:rsidP="00D91B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16B46"/>
    <w:multiLevelType w:val="hybridMultilevel"/>
    <w:tmpl w:val="773CB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26AE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2FC7D6F"/>
    <w:multiLevelType w:val="hybridMultilevel"/>
    <w:tmpl w:val="BFA47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225C87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FEB0FB0"/>
    <w:multiLevelType w:val="multilevel"/>
    <w:tmpl w:val="40E639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EE4"/>
    <w:rsid w:val="0001693C"/>
    <w:rsid w:val="00021106"/>
    <w:rsid w:val="000531EA"/>
    <w:rsid w:val="00054852"/>
    <w:rsid w:val="0006490B"/>
    <w:rsid w:val="000B5500"/>
    <w:rsid w:val="00100F6C"/>
    <w:rsid w:val="00146388"/>
    <w:rsid w:val="00154A8C"/>
    <w:rsid w:val="001D4EB2"/>
    <w:rsid w:val="001F68D3"/>
    <w:rsid w:val="00231175"/>
    <w:rsid w:val="002902BB"/>
    <w:rsid w:val="00291923"/>
    <w:rsid w:val="002931B4"/>
    <w:rsid w:val="002C6C91"/>
    <w:rsid w:val="003418FA"/>
    <w:rsid w:val="003F79B0"/>
    <w:rsid w:val="004179FC"/>
    <w:rsid w:val="004227F3"/>
    <w:rsid w:val="004B1FE0"/>
    <w:rsid w:val="005142FF"/>
    <w:rsid w:val="00530607"/>
    <w:rsid w:val="005451BC"/>
    <w:rsid w:val="005F2E6C"/>
    <w:rsid w:val="005F557D"/>
    <w:rsid w:val="005F7ADC"/>
    <w:rsid w:val="00637DCB"/>
    <w:rsid w:val="006B713A"/>
    <w:rsid w:val="006F6B06"/>
    <w:rsid w:val="006F7F0F"/>
    <w:rsid w:val="00787EE4"/>
    <w:rsid w:val="00792406"/>
    <w:rsid w:val="007B1E96"/>
    <w:rsid w:val="007E137A"/>
    <w:rsid w:val="007E5051"/>
    <w:rsid w:val="008322F5"/>
    <w:rsid w:val="0091255F"/>
    <w:rsid w:val="00942960"/>
    <w:rsid w:val="009604CC"/>
    <w:rsid w:val="00966D40"/>
    <w:rsid w:val="009A76E7"/>
    <w:rsid w:val="009C05EC"/>
    <w:rsid w:val="00AA3C8C"/>
    <w:rsid w:val="00AF0B01"/>
    <w:rsid w:val="00B71120"/>
    <w:rsid w:val="00B764DF"/>
    <w:rsid w:val="00BE5567"/>
    <w:rsid w:val="00C20B40"/>
    <w:rsid w:val="00C3501B"/>
    <w:rsid w:val="00D36875"/>
    <w:rsid w:val="00D3729C"/>
    <w:rsid w:val="00D4274F"/>
    <w:rsid w:val="00D91BB0"/>
    <w:rsid w:val="00E32452"/>
    <w:rsid w:val="00E5537E"/>
    <w:rsid w:val="00F161A0"/>
    <w:rsid w:val="00F76860"/>
    <w:rsid w:val="00FA7E21"/>
    <w:rsid w:val="00FE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E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EE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3">
    <w:name w:val="Hyperlink"/>
    <w:rsid w:val="002931B4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2931B4"/>
    <w:pPr>
      <w:suppressAutoHyphens/>
      <w:ind w:left="-510"/>
      <w:jc w:val="center"/>
    </w:pPr>
    <w:rPr>
      <w:rFonts w:ascii="Arial" w:hAnsi="Arial"/>
      <w:b/>
      <w:bCs/>
      <w:color w:val="333399"/>
      <w:sz w:val="44"/>
      <w:szCs w:val="20"/>
      <w:lang w:eastAsia="ar-SA"/>
    </w:rPr>
  </w:style>
  <w:style w:type="character" w:customStyle="1" w:styleId="a6">
    <w:name w:val="Название Знак"/>
    <w:link w:val="a4"/>
    <w:rsid w:val="002931B4"/>
    <w:rPr>
      <w:rFonts w:ascii="Arial" w:eastAsia="Times New Roman" w:hAnsi="Arial" w:cs="Arial"/>
      <w:b/>
      <w:bCs/>
      <w:color w:val="333399"/>
      <w:sz w:val="44"/>
      <w:lang w:eastAsia="ar-SA"/>
    </w:rPr>
  </w:style>
  <w:style w:type="paragraph" w:styleId="a7">
    <w:name w:val="header"/>
    <w:basedOn w:val="a"/>
    <w:link w:val="a8"/>
    <w:rsid w:val="002931B4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8">
    <w:name w:val="Верхний колонтитул Знак"/>
    <w:link w:val="a7"/>
    <w:rsid w:val="002931B4"/>
    <w:rPr>
      <w:rFonts w:ascii="Times New Roman" w:eastAsia="Times New Roman" w:hAnsi="Times New Roman"/>
      <w:lang w:eastAsia="ar-SA"/>
    </w:rPr>
  </w:style>
  <w:style w:type="paragraph" w:styleId="a5">
    <w:name w:val="Subtitle"/>
    <w:basedOn w:val="a"/>
    <w:next w:val="a"/>
    <w:link w:val="a9"/>
    <w:uiPriority w:val="11"/>
    <w:qFormat/>
    <w:rsid w:val="002931B4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9">
    <w:name w:val="Подзаголовок Знак"/>
    <w:link w:val="a5"/>
    <w:uiPriority w:val="11"/>
    <w:rsid w:val="002931B4"/>
    <w:rPr>
      <w:rFonts w:ascii="Cambria" w:eastAsia="Times New Roman" w:hAnsi="Cambr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91BB0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D91BB0"/>
    <w:rPr>
      <w:rFonts w:ascii="Times New Roman" w:eastAsia="Times New Roman" w:hAnsi="Times New Roman"/>
      <w:sz w:val="24"/>
      <w:szCs w:val="24"/>
    </w:rPr>
  </w:style>
  <w:style w:type="character" w:customStyle="1" w:styleId="313">
    <w:name w:val="Заголовок №313"/>
    <w:uiPriority w:val="99"/>
    <w:rsid w:val="00530607"/>
    <w:rPr>
      <w:rFonts w:ascii="Times New Roman" w:hAnsi="Times New Roman" w:cs="Times New Roman"/>
      <w:b/>
      <w:bCs/>
      <w:spacing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F557D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5F557D"/>
    <w:rPr>
      <w:rFonts w:ascii="Tahoma" w:eastAsia="Times New Roman" w:hAnsi="Tahoma" w:cs="Tahoma"/>
      <w:sz w:val="16"/>
      <w:szCs w:val="16"/>
    </w:rPr>
  </w:style>
  <w:style w:type="paragraph" w:styleId="3">
    <w:name w:val="Body Text 3"/>
    <w:basedOn w:val="a"/>
    <w:link w:val="30"/>
    <w:rsid w:val="00054852"/>
    <w:pPr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054852"/>
    <w:rPr>
      <w:rFonts w:ascii="Times New Roman" w:eastAsia="Times New Roman" w:hAnsi="Times New Roman"/>
      <w:sz w:val="28"/>
    </w:rPr>
  </w:style>
  <w:style w:type="paragraph" w:styleId="ae">
    <w:name w:val="Body Text"/>
    <w:basedOn w:val="a"/>
    <w:link w:val="af"/>
    <w:uiPriority w:val="99"/>
    <w:semiHidden/>
    <w:unhideWhenUsed/>
    <w:rsid w:val="0005485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054852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0548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дамир</cp:lastModifiedBy>
  <cp:revision>2</cp:revision>
  <cp:lastPrinted>2013-04-22T12:15:00Z</cp:lastPrinted>
  <dcterms:created xsi:type="dcterms:W3CDTF">2013-12-09T05:21:00Z</dcterms:created>
  <dcterms:modified xsi:type="dcterms:W3CDTF">2013-12-09T05:21:00Z</dcterms:modified>
</cp:coreProperties>
</file>